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="24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ind w:hanging="873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Министерство образования и науки Республики Казахстан</w:t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Комитет по контролю в сфере образования и науки МНВО РК</w:t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ind w:hanging="873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Казахский национальный медицинский университет имени С.Д. Асфендиярова</w:t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ind w:hanging="873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ind w:hanging="873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ind w:hanging="873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tabs>
          <w:tab w:val="left" w:leader="none" w:pos="10915"/>
          <w:tab w:val="left" w:leader="none" w:pos="11057"/>
        </w:tabs>
        <w:spacing w:after="0" w:line="240" w:lineRule="auto"/>
        <w:ind w:left="5954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</w:t>
      </w:r>
    </w:p>
    <w:p w:rsidR="00000000" w:rsidDel="00000000" w:rsidP="00000000" w:rsidRDefault="00000000" w:rsidRPr="00000000" w14:paraId="0000000A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ind w:firstLine="984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ПРАВИЛА</w:t>
      </w:r>
    </w:p>
    <w:p w:rsidR="00000000" w:rsidDel="00000000" w:rsidP="00000000" w:rsidRDefault="00000000" w:rsidRPr="00000000" w14:paraId="00000012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ОФОРМЛЕНИЯ ДИССЕРТАЦИИ  НА СОИСКАНИЕ УЧЕНОЙ СТЕПЕНИ ДОКТОРА ФИЛОСОФИИ (PhD), ДОКТОРА ПО ПРОФИЛЮ</w:t>
      </w:r>
    </w:p>
    <w:p w:rsidR="00000000" w:rsidDel="00000000" w:rsidP="00000000" w:rsidRDefault="00000000" w:rsidRPr="00000000" w14:paraId="00000013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before="2213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Алматы, 2025 г.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2810828</wp:posOffset>
                </wp:positionH>
                <wp:positionV relativeFrom="paragraph">
                  <wp:posOffset>300673</wp:posOffset>
                </wp:positionV>
                <wp:extent cx="419100" cy="152400"/>
                <wp:effectExtent b="0" l="0" r="0" t="0"/>
                <wp:wrapNone/>
                <wp:docPr id="2075120033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5141213" y="3708563"/>
                          <a:ext cx="409575" cy="142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chemeClr val="lt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2810828</wp:posOffset>
                </wp:positionH>
                <wp:positionV relativeFrom="paragraph">
                  <wp:posOffset>300673</wp:posOffset>
                </wp:positionV>
                <wp:extent cx="419100" cy="152400"/>
                <wp:effectExtent b="0" l="0" r="0" t="0"/>
                <wp:wrapNone/>
                <wp:docPr id="2075120033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910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 Область применения</w:t>
      </w:r>
    </w:p>
    <w:p w:rsidR="00000000" w:rsidDel="00000000" w:rsidP="00000000" w:rsidRDefault="00000000" w:rsidRPr="00000000" w14:paraId="00000027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Настоящие Правила устанавливают общие требования к структуре, объему и правилам оформления докторских диссертаций (далее по тексту -  диссертации),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представляемых на соискание  ученой степени доктора философии (PhD).</w:t>
      </w:r>
    </w:p>
    <w:p w:rsidR="00000000" w:rsidDel="00000000" w:rsidP="00000000" w:rsidRDefault="00000000" w:rsidRPr="00000000" w14:paraId="00000028">
      <w:pPr>
        <w:spacing w:after="0" w:line="240" w:lineRule="auto"/>
        <w:ind w:firstLine="262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 Нормативные ссылки</w:t>
      </w:r>
    </w:p>
    <w:p w:rsidR="00000000" w:rsidDel="00000000" w:rsidP="00000000" w:rsidRDefault="00000000" w:rsidRPr="00000000" w14:paraId="0000002A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Настоящие  правила составлены на основании  следующих нормативных документов:</w:t>
      </w:r>
    </w:p>
    <w:p w:rsidR="00000000" w:rsidDel="00000000" w:rsidP="00000000" w:rsidRDefault="00000000" w:rsidRPr="00000000" w14:paraId="0000002B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Закон Республики Казахстан от 1 июля 2024 года № 103-VIII «О науке и технологической политике»</w:t>
      </w:r>
    </w:p>
    <w:p w:rsidR="00000000" w:rsidDel="00000000" w:rsidP="00000000" w:rsidRDefault="00000000" w:rsidRPr="00000000" w14:paraId="0000002C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Приказ Министра науки и высшего образования РК от 20 июля 2022 года № 2 «Об утверждении государственных обязательных стандартов высшего и послевузовского образования»;</w:t>
      </w:r>
    </w:p>
    <w:p w:rsidR="00000000" w:rsidDel="00000000" w:rsidP="00000000" w:rsidRDefault="00000000" w:rsidRPr="00000000" w14:paraId="0000002D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Правила присуждения ученых степеней от 31 марта 2011 года № 127 с изменениями от 18 июля 2024 года № 352;</w:t>
      </w:r>
    </w:p>
    <w:p w:rsidR="00000000" w:rsidDel="00000000" w:rsidP="00000000" w:rsidRDefault="00000000" w:rsidRPr="00000000" w14:paraId="0000002E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межгосударственные стандарты: ГОСТ 7.32-2001 (изменения от 2006 г.). Отчет о научно-исследовательской работе. Структура и правила оформления; 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ГОСТ 7.1-2003. Библиографическая запись. Библиографическое описание. Общие требования и правила составления.</w:t>
      </w:r>
    </w:p>
    <w:p w:rsidR="00000000" w:rsidDel="00000000" w:rsidP="00000000" w:rsidRDefault="00000000" w:rsidRPr="00000000" w14:paraId="00000030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 Общие положения</w:t>
      </w:r>
    </w:p>
    <w:p w:rsidR="00000000" w:rsidDel="00000000" w:rsidP="00000000" w:rsidRDefault="00000000" w:rsidRPr="00000000" w14:paraId="00000032">
      <w:pPr>
        <w:shd w:fill="ffffff" w:val="clear"/>
        <w:tabs>
          <w:tab w:val="left" w:leader="none" w:pos="557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3.1  Требования к диссертации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3.1.1 Диссертация - это квалификационная научная работа по конкретной специальности образовательной программы по подготовке доктора философии (PhD), доктора по профилю. </w:t>
      </w:r>
    </w:p>
    <w:p w:rsidR="00000000" w:rsidDel="00000000" w:rsidP="00000000" w:rsidRDefault="00000000" w:rsidRPr="00000000" w14:paraId="00000034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3.1.2 Тема диссертации должна быть связана с приоритетными направлениями развития науки и/или государственными программами, либо программами фундаментальных или прикладных исследований. Содержание диссертации, поставленные цели и задачи, полученные научные результаты должны строго  соответствовать теме диссертации. </w:t>
      </w:r>
    </w:p>
    <w:p w:rsidR="00000000" w:rsidDel="00000000" w:rsidP="00000000" w:rsidRDefault="00000000" w:rsidRPr="00000000" w14:paraId="00000035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3.1.3 Диссертация выполняется с соблюдением принципов самостоятельности, внутреннего единства, научной новизны, достоверности и практической ценности, академической честности.</w:t>
      </w:r>
    </w:p>
    <w:p w:rsidR="00000000" w:rsidDel="00000000" w:rsidP="00000000" w:rsidRDefault="00000000" w:rsidRPr="00000000" w14:paraId="00000036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Принцип самостоятельности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- диссертация должна быть написана  самостоятельно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 свидетельствовать о личном вкладе автора диссертации в науку, развитие техники и технологий. Применение технологий искусственного интеллекта допускается для статистической выборки вариативных данных. Не допускается использовать технологии искусственного интеллекта для описания научных результатов, положений, практических рекомендаций и выводов.</w:t>
      </w:r>
    </w:p>
    <w:p w:rsidR="00000000" w:rsidDel="00000000" w:rsidP="00000000" w:rsidRDefault="00000000" w:rsidRPr="00000000" w14:paraId="00000037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Принцип внутреннего единства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диссертация должна обладать внутренним единством, все разделы и положения диссертации должны быть логически взаимосвязаны; научные положения, полученные результаты и рекомендации должны соответствовать поставленной в диссертации цели и задачам.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Предложенные автором новые решения должны быть  аргументированы и оценены по сравнению с известными решениями.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Принцип научной новизны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все научные результаты, положения, рекомендации и выводы диссертации должны быть новыми. С позиций новизны диссертация должна содержать: </w:t>
      </w:r>
    </w:p>
    <w:p w:rsidR="00000000" w:rsidDel="00000000" w:rsidP="00000000" w:rsidRDefault="00000000" w:rsidRPr="00000000" w14:paraId="00000039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новые научно обоснованные, теоретические и (или) экспериментальные результаты, совокупность которых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квалифицируется как новое научное достижение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или имеет важное значение для развития конкретных научных направлений;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либо научно обоснованные технические, технологические, экономические или управленческие решения, внедрение которых вносит значительный вклад в развитие экономики страны.</w:t>
      </w:r>
    </w:p>
    <w:p w:rsidR="00000000" w:rsidDel="00000000" w:rsidP="00000000" w:rsidRDefault="00000000" w:rsidRPr="00000000" w14:paraId="0000003B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Принцип достоверности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результаты диссертационной работы должны быть получены  с использованием современных методов научных исследований и методик обработки и интерпретации данных с применением компьютерных технологий. Для диссертаций выполненных по естественным, техническим, медицинским, сельскохозяйственным специальностям теоретические выводы, модели, выявленные взаимосвязи и закономерности должны быть доказаны и подтверждены экспериментальным исследованием, а выводы по результатам экспериментов являются воспроизводимыми и (или) статистически достоверными.</w:t>
      </w:r>
    </w:p>
    <w:p w:rsidR="00000000" w:rsidDel="00000000" w:rsidP="00000000" w:rsidRDefault="00000000" w:rsidRPr="00000000" w14:paraId="0000003C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Принцип практической ценности диссертации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- в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диссертации, имеющей прикладное значение, приводятся сведения о практическом использовании полученных автором научных результатов, подтвержденные авторскими свидетельствами, патентами, свидетельствами интеллектуальной собственности, актами внедрения в производство и другими официальными документами, а в диссертации, имеющей теоретическое значение – рекомендации по использованию научных выводов.</w:t>
      </w:r>
    </w:p>
    <w:p w:rsidR="00000000" w:rsidDel="00000000" w:rsidP="00000000" w:rsidRDefault="00000000" w:rsidRPr="00000000" w14:paraId="0000003D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Принцип академической честности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- в диссертации соблюдаются права и законные интересы других авторов, а именно:</w:t>
      </w:r>
    </w:p>
    <w:p w:rsidR="00000000" w:rsidDel="00000000" w:rsidP="00000000" w:rsidRDefault="00000000" w:rsidRPr="00000000" w14:paraId="0000003E">
      <w:pPr>
        <w:numPr>
          <w:ilvl w:val="0"/>
          <w:numId w:val="7"/>
        </w:numPr>
        <w:spacing w:after="0" w:line="240" w:lineRule="auto"/>
        <w:ind w:left="0" w:hanging="1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 используется и (или) присваивается текст, идеи, гипотезы, выводы, методы, результаты исследований, графики, коды, картинки или работы других авторов без ссылки на автора и источник заимствования, а также не используется текст других авторов с синонимической заменой слов и выражений без изменения смысла, включая использование текста, переведенного с другого языка (плагиат);</w:t>
      </w:r>
    </w:p>
    <w:p w:rsidR="00000000" w:rsidDel="00000000" w:rsidP="00000000" w:rsidRDefault="00000000" w:rsidRPr="00000000" w14:paraId="0000003F">
      <w:pPr>
        <w:numPr>
          <w:ilvl w:val="0"/>
          <w:numId w:val="7"/>
        </w:numPr>
        <w:spacing w:after="0" w:line="240" w:lineRule="auto"/>
        <w:ind w:left="0" w:hanging="1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 допускаются факты использования собственного материала, фактических и цифровых данных без ссылки на самого себя и (или) на источник собственных цитат (автоплагиат);</w:t>
      </w:r>
    </w:p>
    <w:p w:rsidR="00000000" w:rsidDel="00000000" w:rsidP="00000000" w:rsidRDefault="00000000" w:rsidRPr="00000000" w14:paraId="00000040">
      <w:pPr>
        <w:numPr>
          <w:ilvl w:val="0"/>
          <w:numId w:val="7"/>
        </w:numPr>
        <w:spacing w:after="0" w:line="240" w:lineRule="auto"/>
        <w:ind w:left="0" w:hanging="1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 предоставляются ссылки на несуществующие источники, не допускается предоставление недостоверных данных и (или) результатов, записей или сообщения о них (фабрикация);</w:t>
      </w:r>
    </w:p>
    <w:p w:rsidR="00000000" w:rsidDel="00000000" w:rsidP="00000000" w:rsidRDefault="00000000" w:rsidRPr="00000000" w14:paraId="00000041">
      <w:pPr>
        <w:numPr>
          <w:ilvl w:val="0"/>
          <w:numId w:val="7"/>
        </w:numPr>
        <w:spacing w:after="0" w:line="240" w:lineRule="auto"/>
        <w:ind w:left="0" w:hanging="1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запрещаются манипуляции исследовательским материалом, оборудованием, изображениями, иллюстрациями или процессами, вследствие чего искажаются материалы исследования в диссертации (фальсификация).</w:t>
      </w:r>
    </w:p>
    <w:p w:rsidR="00000000" w:rsidDel="00000000" w:rsidP="00000000" w:rsidRDefault="00000000" w:rsidRPr="00000000" w14:paraId="00000042">
      <w:pPr>
        <w:spacing w:after="0" w:line="240" w:lineRule="auto"/>
        <w:ind w:left="0" w:hanging="1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ind w:left="0" w:firstLine="566.929133858267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Совпадение названий нормативных правовых актов и официальных документов, наименований государственных и иных официальных органов и организаций, общепринятых для соответствующей отрасли науки терминов, определений и понятий, текстов нормативных правовых актов, текстов исследуемых произведений не является плагиатом, если объем и характер их использования не ставят под сомнение самостоятельность выполненной диссертации. Не допускается применение технических средств и приемов, в том числе технологий искусственного интеллекта, в целях уменьшения или исключения возможности обнаружения плагиата.</w:t>
      </w:r>
    </w:p>
    <w:p w:rsidR="00000000" w:rsidDel="00000000" w:rsidP="00000000" w:rsidRDefault="00000000" w:rsidRPr="00000000" w14:paraId="00000044">
      <w:pPr>
        <w:shd w:fill="ffffff" w:val="clear"/>
        <w:tabs>
          <w:tab w:val="left" w:leader="none" w:pos="142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3.1.4</w:t>
        <w:tab/>
        <w:t xml:space="preserve">Объем диссертации на соискание ученой степени доктора философии (PhD), доктора по профилю</w:t>
      </w:r>
    </w:p>
    <w:p w:rsidR="00000000" w:rsidDel="00000000" w:rsidP="00000000" w:rsidRDefault="00000000" w:rsidRPr="00000000" w14:paraId="00000045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Объем диссертации не должен превышать 150 страниц, из них не менее 100 страниц (введение (5-7 страниц), обзор литературы (25-30 страниц), материалы и методы (15-20 страниц), результаты (20-30 страниц), обсуждение (10-15 страниц),  заключение (2-3 страницы), выводы (1-2 страницы), практические рекомендации (1 страница).</w:t>
      </w:r>
    </w:p>
    <w:p w:rsidR="00000000" w:rsidDel="00000000" w:rsidP="00000000" w:rsidRDefault="00000000" w:rsidRPr="00000000" w14:paraId="00000046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Приложения в указанный объем диссертации не включаются.</w:t>
      </w:r>
    </w:p>
    <w:p w:rsidR="00000000" w:rsidDel="00000000" w:rsidP="00000000" w:rsidRDefault="00000000" w:rsidRPr="00000000" w14:paraId="00000047">
      <w:pPr>
        <w:shd w:fill="ffffff" w:val="clear"/>
        <w:tabs>
          <w:tab w:val="left" w:leader="none" w:pos="662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hd w:fill="ffffff" w:val="clear"/>
        <w:tabs>
          <w:tab w:val="left" w:leader="none" w:pos="662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  Структура диссертации</w:t>
      </w:r>
    </w:p>
    <w:p w:rsidR="00000000" w:rsidDel="00000000" w:rsidP="00000000" w:rsidRDefault="00000000" w:rsidRPr="00000000" w14:paraId="00000049">
      <w:pPr>
        <w:shd w:fill="ffffff" w:val="clear"/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Структурными элементами диссертации являются:</w:t>
      </w:r>
    </w:p>
    <w:p w:rsidR="00000000" w:rsidDel="00000000" w:rsidP="00000000" w:rsidRDefault="00000000" w:rsidRPr="00000000" w14:paraId="0000004A">
      <w:pPr>
        <w:widowControl w:val="0"/>
        <w:numPr>
          <w:ilvl w:val="0"/>
          <w:numId w:val="9"/>
        </w:numPr>
        <w:shd w:fill="ffffff" w:val="clear"/>
        <w:tabs>
          <w:tab w:val="left" w:leader="none" w:pos="557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титульный лист;</w:t>
      </w:r>
    </w:p>
    <w:p w:rsidR="00000000" w:rsidDel="00000000" w:rsidP="00000000" w:rsidRDefault="00000000" w:rsidRPr="00000000" w14:paraId="0000004B">
      <w:pPr>
        <w:widowControl w:val="0"/>
        <w:numPr>
          <w:ilvl w:val="0"/>
          <w:numId w:val="9"/>
        </w:numPr>
        <w:shd w:fill="ffffff" w:val="clear"/>
        <w:tabs>
          <w:tab w:val="left" w:leader="none" w:pos="557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содержание;</w:t>
      </w:r>
    </w:p>
    <w:p w:rsidR="00000000" w:rsidDel="00000000" w:rsidP="00000000" w:rsidRDefault="00000000" w:rsidRPr="00000000" w14:paraId="0000004C">
      <w:pPr>
        <w:widowControl w:val="0"/>
        <w:numPr>
          <w:ilvl w:val="0"/>
          <w:numId w:val="9"/>
        </w:numPr>
        <w:shd w:fill="ffffff" w:val="clear"/>
        <w:tabs>
          <w:tab w:val="left" w:leader="none" w:pos="557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нормативные ссылки;</w:t>
      </w:r>
    </w:p>
    <w:p w:rsidR="00000000" w:rsidDel="00000000" w:rsidP="00000000" w:rsidRDefault="00000000" w:rsidRPr="00000000" w14:paraId="0000004D">
      <w:pPr>
        <w:widowControl w:val="0"/>
        <w:numPr>
          <w:ilvl w:val="0"/>
          <w:numId w:val="9"/>
        </w:numPr>
        <w:shd w:fill="ffffff" w:val="clear"/>
        <w:tabs>
          <w:tab w:val="left" w:leader="none" w:pos="557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определения;   </w:t>
      </w:r>
    </w:p>
    <w:p w:rsidR="00000000" w:rsidDel="00000000" w:rsidP="00000000" w:rsidRDefault="00000000" w:rsidRPr="00000000" w14:paraId="0000004E">
      <w:pPr>
        <w:widowControl w:val="0"/>
        <w:numPr>
          <w:ilvl w:val="0"/>
          <w:numId w:val="9"/>
        </w:numPr>
        <w:shd w:fill="ffffff" w:val="clear"/>
        <w:tabs>
          <w:tab w:val="left" w:leader="none" w:pos="557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обозначения и сокращения;</w:t>
      </w:r>
    </w:p>
    <w:p w:rsidR="00000000" w:rsidDel="00000000" w:rsidP="00000000" w:rsidRDefault="00000000" w:rsidRPr="00000000" w14:paraId="0000004F">
      <w:pPr>
        <w:widowControl w:val="0"/>
        <w:numPr>
          <w:ilvl w:val="0"/>
          <w:numId w:val="9"/>
        </w:numPr>
        <w:shd w:fill="ffffff" w:val="clear"/>
        <w:tabs>
          <w:tab w:val="left" w:leader="none" w:pos="557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введение;</w:t>
      </w:r>
    </w:p>
    <w:p w:rsidR="00000000" w:rsidDel="00000000" w:rsidP="00000000" w:rsidRDefault="00000000" w:rsidRPr="00000000" w14:paraId="00000050">
      <w:pPr>
        <w:widowControl w:val="0"/>
        <w:numPr>
          <w:ilvl w:val="0"/>
          <w:numId w:val="9"/>
        </w:numPr>
        <w:shd w:fill="ffffff" w:val="clear"/>
        <w:tabs>
          <w:tab w:val="left" w:leader="none" w:pos="557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основная часть;</w:t>
      </w:r>
    </w:p>
    <w:p w:rsidR="00000000" w:rsidDel="00000000" w:rsidP="00000000" w:rsidRDefault="00000000" w:rsidRPr="00000000" w14:paraId="00000051">
      <w:pPr>
        <w:widowControl w:val="0"/>
        <w:numPr>
          <w:ilvl w:val="0"/>
          <w:numId w:val="9"/>
        </w:numPr>
        <w:shd w:fill="ffffff" w:val="clear"/>
        <w:tabs>
          <w:tab w:val="left" w:leader="none" w:pos="557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заключение;</w:t>
      </w:r>
    </w:p>
    <w:p w:rsidR="00000000" w:rsidDel="00000000" w:rsidP="00000000" w:rsidRDefault="00000000" w:rsidRPr="00000000" w14:paraId="00000052">
      <w:pPr>
        <w:widowControl w:val="0"/>
        <w:numPr>
          <w:ilvl w:val="0"/>
          <w:numId w:val="9"/>
        </w:numPr>
        <w:shd w:fill="ffffff" w:val="clear"/>
        <w:tabs>
          <w:tab w:val="left" w:leader="none" w:pos="557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список использованных источников;</w:t>
      </w:r>
    </w:p>
    <w:p w:rsidR="00000000" w:rsidDel="00000000" w:rsidP="00000000" w:rsidRDefault="00000000" w:rsidRPr="00000000" w14:paraId="00000053">
      <w:pPr>
        <w:widowControl w:val="0"/>
        <w:numPr>
          <w:ilvl w:val="0"/>
          <w:numId w:val="9"/>
        </w:numPr>
        <w:shd w:fill="ffffff" w:val="clear"/>
        <w:tabs>
          <w:tab w:val="left" w:leader="none" w:pos="557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приложения.</w:t>
      </w:r>
    </w:p>
    <w:p w:rsidR="00000000" w:rsidDel="00000000" w:rsidP="00000000" w:rsidRDefault="00000000" w:rsidRPr="00000000" w14:paraId="00000054">
      <w:pPr>
        <w:shd w:fill="ffffff" w:val="clear"/>
        <w:tabs>
          <w:tab w:val="left" w:leader="none" w:pos="557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hd w:fill="ffffff" w:val="clear"/>
        <w:tabs>
          <w:tab w:val="left" w:leader="none" w:pos="557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 Требования к структурным элементам диссертации </w:t>
      </w:r>
    </w:p>
    <w:p w:rsidR="00000000" w:rsidDel="00000000" w:rsidP="00000000" w:rsidRDefault="00000000" w:rsidRPr="00000000" w14:paraId="00000056">
      <w:pPr>
        <w:shd w:fill="ffffff" w:val="clear"/>
        <w:tabs>
          <w:tab w:val="left" w:leader="none" w:pos="0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5.1 Титульный лист</w:t>
      </w:r>
    </w:p>
    <w:p w:rsidR="00000000" w:rsidDel="00000000" w:rsidP="00000000" w:rsidRDefault="00000000" w:rsidRPr="00000000" w14:paraId="00000057">
      <w:pPr>
        <w:widowControl w:val="0"/>
        <w:numPr>
          <w:ilvl w:val="0"/>
          <w:numId w:val="24"/>
        </w:numPr>
        <w:shd w:fill="ffffff" w:val="clear"/>
        <w:tabs>
          <w:tab w:val="left" w:leader="none" w:pos="0"/>
          <w:tab w:val="left" w:leader="none" w:pos="816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Титульный лист является первой страницей диссертации и служит источником информации, необходимой для обработки и поиска документа.</w:t>
      </w:r>
    </w:p>
    <w:p w:rsidR="00000000" w:rsidDel="00000000" w:rsidP="00000000" w:rsidRDefault="00000000" w:rsidRPr="00000000" w14:paraId="00000058">
      <w:pPr>
        <w:widowControl w:val="0"/>
        <w:numPr>
          <w:ilvl w:val="2"/>
          <w:numId w:val="26"/>
        </w:numPr>
        <w:shd w:fill="ffffff" w:val="clear"/>
        <w:tabs>
          <w:tab w:val="left" w:leader="none" w:pos="0"/>
          <w:tab w:val="left" w:leader="none" w:pos="816"/>
        </w:tabs>
        <w:spacing w:after="0" w:line="240" w:lineRule="auto"/>
        <w:ind w:left="0"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титульном листе приводят следующие сведения:</w:t>
      </w:r>
    </w:p>
    <w:p w:rsidR="00000000" w:rsidDel="00000000" w:rsidP="00000000" w:rsidRDefault="00000000" w:rsidRPr="00000000" w14:paraId="00000059">
      <w:pPr>
        <w:widowControl w:val="0"/>
        <w:numPr>
          <w:ilvl w:val="0"/>
          <w:numId w:val="25"/>
        </w:numPr>
        <w:shd w:fill="ffffff" w:val="clear"/>
        <w:tabs>
          <w:tab w:val="left" w:leader="none" w:pos="0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наименование организации, где выполнена диссертация;</w:t>
      </w:r>
    </w:p>
    <w:p w:rsidR="00000000" w:rsidDel="00000000" w:rsidP="00000000" w:rsidRDefault="00000000" w:rsidRPr="00000000" w14:paraId="0000005A">
      <w:pPr>
        <w:widowControl w:val="0"/>
        <w:numPr>
          <w:ilvl w:val="0"/>
          <w:numId w:val="25"/>
        </w:numPr>
        <w:shd w:fill="ffffff" w:val="clear"/>
        <w:tabs>
          <w:tab w:val="left" w:leader="none" w:pos="0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индекс универсальной десятичной классификации (УДК);</w:t>
      </w:r>
    </w:p>
    <w:p w:rsidR="00000000" w:rsidDel="00000000" w:rsidP="00000000" w:rsidRDefault="00000000" w:rsidRPr="00000000" w14:paraId="0000005B">
      <w:pPr>
        <w:widowControl w:val="0"/>
        <w:numPr>
          <w:ilvl w:val="0"/>
          <w:numId w:val="25"/>
        </w:numPr>
        <w:shd w:fill="ffffff" w:val="clear"/>
        <w:tabs>
          <w:tab w:val="left" w:leader="none" w:pos="0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ограничительный гриф (при его необходимости);</w:t>
      </w:r>
    </w:p>
    <w:p w:rsidR="00000000" w:rsidDel="00000000" w:rsidP="00000000" w:rsidRDefault="00000000" w:rsidRPr="00000000" w14:paraId="0000005C">
      <w:pPr>
        <w:widowControl w:val="0"/>
        <w:numPr>
          <w:ilvl w:val="0"/>
          <w:numId w:val="25"/>
        </w:numPr>
        <w:shd w:fill="ffffff" w:val="clear"/>
        <w:tabs>
          <w:tab w:val="left" w:leader="none" w:pos="0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фамилия, имя, отчество диссертанта;</w:t>
      </w:r>
    </w:p>
    <w:p w:rsidR="00000000" w:rsidDel="00000000" w:rsidP="00000000" w:rsidRDefault="00000000" w:rsidRPr="00000000" w14:paraId="0000005D">
      <w:pPr>
        <w:widowControl w:val="0"/>
        <w:numPr>
          <w:ilvl w:val="0"/>
          <w:numId w:val="25"/>
        </w:numPr>
        <w:shd w:fill="ffffff" w:val="clear"/>
        <w:tabs>
          <w:tab w:val="left" w:leader="none" w:pos="0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наименование работы;</w:t>
      </w:r>
    </w:p>
    <w:p w:rsidR="00000000" w:rsidDel="00000000" w:rsidP="00000000" w:rsidRDefault="00000000" w:rsidRPr="00000000" w14:paraId="0000005E">
      <w:pPr>
        <w:shd w:fill="ffffff" w:val="clear"/>
        <w:tabs>
          <w:tab w:val="left" w:leader="none" w:pos="0"/>
          <w:tab w:val="left" w:leader="none" w:pos="778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шифр и наименование специальности (по Классификатору специальностей высшего и послевузовского образования РК)</w:t>
      </w:r>
    </w:p>
    <w:p w:rsidR="00000000" w:rsidDel="00000000" w:rsidP="00000000" w:rsidRDefault="00000000" w:rsidRPr="00000000" w14:paraId="0000005F">
      <w:pPr>
        <w:widowControl w:val="0"/>
        <w:numPr>
          <w:ilvl w:val="0"/>
          <w:numId w:val="19"/>
        </w:numPr>
        <w:shd w:fill="ffffff" w:val="clear"/>
        <w:tabs>
          <w:tab w:val="left" w:leader="none" w:pos="0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искомая ученая степень;</w:t>
      </w:r>
    </w:p>
    <w:p w:rsidR="00000000" w:rsidDel="00000000" w:rsidP="00000000" w:rsidRDefault="00000000" w:rsidRPr="00000000" w14:paraId="00000060">
      <w:pPr>
        <w:widowControl w:val="0"/>
        <w:numPr>
          <w:ilvl w:val="0"/>
          <w:numId w:val="19"/>
        </w:numPr>
        <w:shd w:fill="ffffff" w:val="clear"/>
        <w:tabs>
          <w:tab w:val="left" w:leader="none" w:pos="0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фамилия и инициалы научных консультантов;</w:t>
      </w:r>
    </w:p>
    <w:p w:rsidR="00000000" w:rsidDel="00000000" w:rsidP="00000000" w:rsidRDefault="00000000" w:rsidRPr="00000000" w14:paraId="00000061">
      <w:pPr>
        <w:widowControl w:val="0"/>
        <w:numPr>
          <w:ilvl w:val="0"/>
          <w:numId w:val="19"/>
        </w:numPr>
        <w:shd w:fill="ffffff" w:val="clear"/>
        <w:tabs>
          <w:tab w:val="left" w:leader="none" w:pos="0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место и дата (год)</w:t>
      </w:r>
    </w:p>
    <w:p w:rsidR="00000000" w:rsidDel="00000000" w:rsidP="00000000" w:rsidRDefault="00000000" w:rsidRPr="00000000" w14:paraId="00000062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Титульный лист включают в общую нумерацию страниц диссертации. Номер страницы на титульном листе не проставляют.</w:t>
      </w:r>
    </w:p>
    <w:p w:rsidR="00000000" w:rsidDel="00000000" w:rsidP="00000000" w:rsidRDefault="00000000" w:rsidRPr="00000000" w14:paraId="00000063">
      <w:pPr>
        <w:shd w:fill="ffffff" w:val="clear"/>
        <w:tabs>
          <w:tab w:val="left" w:leader="none" w:pos="0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Титульный лист оформляется в соответствии с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приложением А.</w:t>
      </w:r>
    </w:p>
    <w:p w:rsidR="00000000" w:rsidDel="00000000" w:rsidP="00000000" w:rsidRDefault="00000000" w:rsidRPr="00000000" w14:paraId="00000064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титульном листе должна быть личная подпись докторанта, выполненная черными чернилами. </w:t>
      </w:r>
    </w:p>
    <w:p w:rsidR="00000000" w:rsidDel="00000000" w:rsidP="00000000" w:rsidRDefault="00000000" w:rsidRPr="00000000" w14:paraId="00000065">
      <w:pPr>
        <w:shd w:fill="ffffff" w:val="clear"/>
        <w:tabs>
          <w:tab w:val="left" w:leader="none" w:pos="0"/>
          <w:tab w:val="left" w:leader="none" w:pos="691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hd w:fill="ffffff" w:val="clear"/>
        <w:tabs>
          <w:tab w:val="left" w:leader="none" w:pos="0"/>
          <w:tab w:val="left" w:leader="none" w:pos="691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5.2</w:t>
        <w:tab/>
        <w:t xml:space="preserve">Содержание диссертации</w:t>
      </w:r>
    </w:p>
    <w:p w:rsidR="00000000" w:rsidDel="00000000" w:rsidP="00000000" w:rsidRDefault="00000000" w:rsidRPr="00000000" w14:paraId="00000067">
      <w:pPr>
        <w:widowControl w:val="0"/>
        <w:numPr>
          <w:ilvl w:val="0"/>
          <w:numId w:val="27"/>
        </w:numPr>
        <w:shd w:fill="ffffff" w:val="clear"/>
        <w:tabs>
          <w:tab w:val="left" w:leader="none" w:pos="0"/>
          <w:tab w:val="left" w:leader="none" w:pos="84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Содержание диссертации включает введение, порядковые номера и наименования всех разделов, подразделов, пунктов (если они имеют наименования), заключение, список использованных источников и наименование приложений с указанием номеров страниц, с которых начинаются эти элементы диссертации.</w:t>
      </w:r>
    </w:p>
    <w:p w:rsidR="00000000" w:rsidDel="00000000" w:rsidP="00000000" w:rsidRDefault="00000000" w:rsidRPr="00000000" w14:paraId="00000068">
      <w:pPr>
        <w:shd w:fill="ffffff" w:val="clear"/>
        <w:tabs>
          <w:tab w:val="left" w:leader="none" w:pos="0"/>
          <w:tab w:val="left" w:leader="none" w:pos="691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hd w:fill="ffffff" w:val="clear"/>
        <w:tabs>
          <w:tab w:val="left" w:leader="none" w:pos="0"/>
          <w:tab w:val="left" w:leader="none" w:pos="691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5.3</w:t>
        <w:tab/>
        <w:t xml:space="preserve">Нормативные ссылки</w:t>
      </w:r>
    </w:p>
    <w:p w:rsidR="00000000" w:rsidDel="00000000" w:rsidP="00000000" w:rsidRDefault="00000000" w:rsidRPr="00000000" w14:paraId="0000006A">
      <w:pPr>
        <w:widowControl w:val="0"/>
        <w:numPr>
          <w:ilvl w:val="0"/>
          <w:numId w:val="28"/>
        </w:numPr>
        <w:shd w:fill="ffffff" w:val="clear"/>
        <w:tabs>
          <w:tab w:val="left" w:leader="none" w:pos="0"/>
          <w:tab w:val="left" w:leader="none" w:pos="83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Структурный элемент «Нормативные ссылки» содержит перечень стандартов, на которые в тексте диссертации дана ссылка.</w:t>
      </w:r>
    </w:p>
    <w:p w:rsidR="00000000" w:rsidDel="00000000" w:rsidP="00000000" w:rsidRDefault="00000000" w:rsidRPr="00000000" w14:paraId="0000006B">
      <w:pPr>
        <w:widowControl w:val="0"/>
        <w:numPr>
          <w:ilvl w:val="0"/>
          <w:numId w:val="28"/>
        </w:numPr>
        <w:shd w:fill="ffffff" w:val="clear"/>
        <w:tabs>
          <w:tab w:val="left" w:leader="none" w:pos="0"/>
          <w:tab w:val="left" w:leader="none" w:pos="83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Перечень ссылочных стандартов начинают со слов: «В настоящей диссертации использованы ссылки на следующие стандарты».</w:t>
      </w:r>
    </w:p>
    <w:p w:rsidR="00000000" w:rsidDel="00000000" w:rsidP="00000000" w:rsidRDefault="00000000" w:rsidRPr="00000000" w14:paraId="0000006C">
      <w:pPr>
        <w:widowControl w:val="0"/>
        <w:numPr>
          <w:ilvl w:val="0"/>
          <w:numId w:val="28"/>
        </w:numPr>
        <w:shd w:fill="ffffff" w:val="clear"/>
        <w:tabs>
          <w:tab w:val="left" w:leader="none" w:pos="0"/>
          <w:tab w:val="left" w:leader="none" w:pos="83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 перечень включают обозначения стандартов и их наименования в порядке возрастания регистрационных номеров обозначений.</w:t>
      </w:r>
    </w:p>
    <w:p w:rsidR="00000000" w:rsidDel="00000000" w:rsidP="00000000" w:rsidRDefault="00000000" w:rsidRPr="00000000" w14:paraId="0000006D">
      <w:pPr>
        <w:shd w:fill="ffffff" w:val="clear"/>
        <w:tabs>
          <w:tab w:val="left" w:leader="none" w:pos="0"/>
          <w:tab w:val="left" w:leader="none" w:pos="691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hd w:fill="ffffff" w:val="clear"/>
        <w:tabs>
          <w:tab w:val="left" w:leader="none" w:pos="0"/>
          <w:tab w:val="left" w:leader="none" w:pos="691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5.4</w:t>
        <w:tab/>
        <w:t xml:space="preserve">Определения</w:t>
      </w:r>
    </w:p>
    <w:p w:rsidR="00000000" w:rsidDel="00000000" w:rsidP="00000000" w:rsidRDefault="00000000" w:rsidRPr="00000000" w14:paraId="0000006F">
      <w:pPr>
        <w:shd w:fill="ffffff" w:val="clear"/>
        <w:tabs>
          <w:tab w:val="left" w:leader="none" w:pos="0"/>
          <w:tab w:val="left" w:leader="none" w:pos="931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5.4.1</w:t>
        <w:tab/>
        <w:t xml:space="preserve">Структурный элемент «Определения» содержит определения, необходимые для уточнения или установления терминов, используемых в диссертации.</w:t>
      </w:r>
    </w:p>
    <w:p w:rsidR="00000000" w:rsidDel="00000000" w:rsidP="00000000" w:rsidRDefault="00000000" w:rsidRPr="00000000" w14:paraId="00000070">
      <w:pPr>
        <w:shd w:fill="ffffff" w:val="clear"/>
        <w:tabs>
          <w:tab w:val="left" w:leader="none" w:pos="0"/>
          <w:tab w:val="left" w:leader="none" w:pos="1094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5.4.2</w:t>
        <w:tab/>
        <w:t xml:space="preserve">Перечень определений начинают со слов: «В настоящей диссертации применяют следующие термины с соответствующими определениями».</w:t>
      </w:r>
    </w:p>
    <w:p w:rsidR="00000000" w:rsidDel="00000000" w:rsidP="00000000" w:rsidRDefault="00000000" w:rsidRPr="00000000" w14:paraId="00000071">
      <w:pPr>
        <w:shd w:fill="ffffff" w:val="clear"/>
        <w:tabs>
          <w:tab w:val="left" w:leader="none" w:pos="0"/>
          <w:tab w:val="left" w:leader="none" w:pos="634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hd w:fill="ffffff" w:val="clear"/>
        <w:tabs>
          <w:tab w:val="left" w:leader="none" w:pos="0"/>
          <w:tab w:val="left" w:leader="none" w:pos="634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5.5</w:t>
        <w:tab/>
        <w:t xml:space="preserve">Обозначения и сокращения</w:t>
      </w:r>
    </w:p>
    <w:p w:rsidR="00000000" w:rsidDel="00000000" w:rsidP="00000000" w:rsidRDefault="00000000" w:rsidRPr="00000000" w14:paraId="00000073">
      <w:pPr>
        <w:tabs>
          <w:tab w:val="left" w:leader="none" w:pos="0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5.5.1 Структурный элемент «Обозначения и сокращения» содержит перечень обозначений и сокращений, применяемых в диссертации.</w:t>
      </w:r>
    </w:p>
    <w:p w:rsidR="00000000" w:rsidDel="00000000" w:rsidP="00000000" w:rsidRDefault="00000000" w:rsidRPr="00000000" w14:paraId="00000074">
      <w:pPr>
        <w:widowControl w:val="0"/>
        <w:numPr>
          <w:ilvl w:val="0"/>
          <w:numId w:val="29"/>
        </w:numPr>
        <w:shd w:fill="ffffff" w:val="clear"/>
        <w:tabs>
          <w:tab w:val="left" w:leader="none" w:pos="0"/>
          <w:tab w:val="left" w:leader="none" w:pos="811"/>
          <w:tab w:val="left" w:leader="none" w:pos="570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Запись обозначений и сокращений приводят в порядке приведения их в тексте диссертации или в алфавитном порядке с необходимой расшифровкой и пояснениями.</w:t>
      </w:r>
    </w:p>
    <w:p w:rsidR="00000000" w:rsidDel="00000000" w:rsidP="00000000" w:rsidRDefault="00000000" w:rsidRPr="00000000" w14:paraId="00000075">
      <w:pPr>
        <w:widowControl w:val="0"/>
        <w:numPr>
          <w:ilvl w:val="0"/>
          <w:numId w:val="29"/>
        </w:numPr>
        <w:shd w:fill="ffffff" w:val="clear"/>
        <w:tabs>
          <w:tab w:val="left" w:leader="none" w:pos="0"/>
          <w:tab w:val="left" w:leader="none" w:pos="811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Допускается определения, обозначения и сокращения приводить в одном структурном элементе «Определения, обозначения и сокращения».</w:t>
      </w:r>
    </w:p>
    <w:p w:rsidR="00000000" w:rsidDel="00000000" w:rsidP="00000000" w:rsidRDefault="00000000" w:rsidRPr="00000000" w14:paraId="00000076">
      <w:pPr>
        <w:shd w:fill="ffffff" w:val="clear"/>
        <w:tabs>
          <w:tab w:val="left" w:leader="none" w:pos="0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hd w:fill="ffffff" w:val="clear"/>
        <w:tabs>
          <w:tab w:val="left" w:leader="none" w:pos="0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5.6 Введение </w:t>
      </w:r>
    </w:p>
    <w:p w:rsidR="00000000" w:rsidDel="00000000" w:rsidP="00000000" w:rsidRDefault="00000000" w:rsidRPr="00000000" w14:paraId="00000078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="278.0000000000000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Данный раздел должен содержать оценку современного состояния решаемой научной или научно-технологической проблемы (задачи), основание и исходные данные для разработки темы, обоснование необходимости проведения данной научно-исследовательской работы, сведения о планируемом научно-техническом уровне разработки, о патентных исследованиях и выводы из них, сведения о метрологическом обеспечении диссертации. В актуальности должны быть показаны актуальность и новизна темы, связь данной работы с другими научно-исследовательскими работами, государственными приоритетами и программами. </w:t>
      </w:r>
    </w:p>
    <w:p w:rsidR="00000000" w:rsidDel="00000000" w:rsidP="00000000" w:rsidRDefault="00000000" w:rsidRPr="00000000" w14:paraId="0000007A">
      <w:pPr>
        <w:numPr>
          <w:ilvl w:val="0"/>
          <w:numId w:val="2"/>
        </w:numPr>
        <w:spacing w:after="0" w:line="278.0000000000000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Цель диссертационного исследования </w:t>
      </w:r>
    </w:p>
    <w:p w:rsidR="00000000" w:rsidDel="00000000" w:rsidP="00000000" w:rsidRDefault="00000000" w:rsidRPr="00000000" w14:paraId="0000007B">
      <w:pPr>
        <w:spacing w:after="0" w:line="278.0000000000000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этом разделе необходимо сформулировать главный ожидаемый результат диссертационного исследования в одном предложении.</w:t>
      </w:r>
    </w:p>
    <w:p w:rsidR="00000000" w:rsidDel="00000000" w:rsidP="00000000" w:rsidRDefault="00000000" w:rsidRPr="00000000" w14:paraId="0000007C">
      <w:pPr>
        <w:numPr>
          <w:ilvl w:val="0"/>
          <w:numId w:val="34"/>
        </w:numPr>
        <w:spacing w:after="0" w:line="278.0000000000000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Задачи исследования</w:t>
      </w:r>
    </w:p>
    <w:p w:rsidR="00000000" w:rsidDel="00000000" w:rsidP="00000000" w:rsidRDefault="00000000" w:rsidRPr="00000000" w14:paraId="0000007D">
      <w:pPr>
        <w:spacing w:after="0" w:line="278.0000000000000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Формулируются задачи исследования, отражающие последовательные этапы достижения цели.</w:t>
      </w:r>
    </w:p>
    <w:p w:rsidR="00000000" w:rsidDel="00000000" w:rsidP="00000000" w:rsidRDefault="00000000" w:rsidRPr="00000000" w14:paraId="0000007E">
      <w:pPr>
        <w:numPr>
          <w:ilvl w:val="0"/>
          <w:numId w:val="4"/>
        </w:numPr>
        <w:spacing w:after="0" w:line="278.0000000000000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Материалы и методы исследования</w:t>
      </w:r>
    </w:p>
    <w:p w:rsidR="00000000" w:rsidDel="00000000" w:rsidP="00000000" w:rsidRDefault="00000000" w:rsidRPr="00000000" w14:paraId="0000007F">
      <w:pPr>
        <w:spacing w:after="0" w:line="278.0000000000000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этом разделе описывается дизайн с указанием типа проведенного диссертационного исследования. Обязательно указывается прохождение этической экспертизы (номер протокола и дата). Объем выборки с указанием метода ее расчета. Указываются критерии включения и исключения. Использованные методы исследования перечисляются с их кратким описанием. Указывается объект исследования (лицо, популяция, процесс или явление, на котором проводилось исследование). Уточняется предмет исследования- свойства, явления или процессы, подлежащие изучению в рамках объекта. Статистические методы</w:t>
      </w:r>
    </w:p>
    <w:p w:rsidR="00000000" w:rsidDel="00000000" w:rsidP="00000000" w:rsidRDefault="00000000" w:rsidRPr="00000000" w14:paraId="00000080">
      <w:pPr>
        <w:numPr>
          <w:ilvl w:val="0"/>
          <w:numId w:val="38"/>
        </w:numPr>
        <w:spacing w:after="0" w:line="278.0000000000000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Описание основных результатов исследования</w:t>
      </w:r>
    </w:p>
    <w:p w:rsidR="00000000" w:rsidDel="00000000" w:rsidP="00000000" w:rsidRDefault="00000000" w:rsidRPr="00000000" w14:paraId="00000081">
      <w:pPr>
        <w:spacing w:after="0" w:line="278.0000000000000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Результаты исследования должны логически подтверждать положения, выносимые на защиту, и раскрывать элементы научной новизны. Допускается включение ключевых графиков и таблиц.</w:t>
      </w:r>
    </w:p>
    <w:p w:rsidR="00000000" w:rsidDel="00000000" w:rsidP="00000000" w:rsidRDefault="00000000" w:rsidRPr="00000000" w14:paraId="00000082">
      <w:pPr>
        <w:numPr>
          <w:ilvl w:val="0"/>
          <w:numId w:val="32"/>
        </w:numPr>
        <w:spacing w:after="0" w:line="278.0000000000000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Научная новизна</w:t>
      </w:r>
    </w:p>
    <w:p w:rsidR="00000000" w:rsidDel="00000000" w:rsidP="00000000" w:rsidRDefault="00000000" w:rsidRPr="00000000" w14:paraId="00000083">
      <w:pPr>
        <w:spacing w:after="0" w:line="278.0000000000000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Описываются новые достижения для науки, где каждый пункт новизны соответствует положению, выносимому на защиту. Представляются нумерованным списком.</w:t>
      </w:r>
    </w:p>
    <w:p w:rsidR="00000000" w:rsidDel="00000000" w:rsidP="00000000" w:rsidRDefault="00000000" w:rsidRPr="00000000" w14:paraId="00000084">
      <w:pPr>
        <w:numPr>
          <w:ilvl w:val="0"/>
          <w:numId w:val="31"/>
        </w:numPr>
        <w:spacing w:after="0" w:line="278.0000000000000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Основные положения, выносимые на защиту </w:t>
      </w:r>
    </w:p>
    <w:p w:rsidR="00000000" w:rsidDel="00000000" w:rsidP="00000000" w:rsidRDefault="00000000" w:rsidRPr="00000000" w14:paraId="00000085">
      <w:pPr>
        <w:spacing w:after="0" w:line="278.0000000000000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Формулируются и описываются главные научные выводы в диссертационном исследовании в виде утверждений.</w:t>
      </w:r>
    </w:p>
    <w:p w:rsidR="00000000" w:rsidDel="00000000" w:rsidP="00000000" w:rsidRDefault="00000000" w:rsidRPr="00000000" w14:paraId="00000086">
      <w:pPr>
        <w:numPr>
          <w:ilvl w:val="0"/>
          <w:numId w:val="37"/>
        </w:numPr>
        <w:spacing w:after="0" w:line="278.0000000000000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Практическая значимость полученных результатов</w:t>
      </w:r>
    </w:p>
    <w:p w:rsidR="00000000" w:rsidDel="00000000" w:rsidP="00000000" w:rsidRDefault="00000000" w:rsidRPr="00000000" w14:paraId="00000087">
      <w:pPr>
        <w:spacing w:after="0" w:line="278.0000000000000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Указываются как полученные результаты могут быть использованы или уже используются в практике: внедрение в клиническую практику, получение патентов, авторских свидетельств, актов внедрения.</w:t>
      </w:r>
    </w:p>
    <w:p w:rsidR="00000000" w:rsidDel="00000000" w:rsidP="00000000" w:rsidRDefault="00000000" w:rsidRPr="00000000" w14:paraId="00000088">
      <w:pPr>
        <w:numPr>
          <w:ilvl w:val="0"/>
          <w:numId w:val="5"/>
        </w:numPr>
        <w:spacing w:after="0" w:line="278.0000000000000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Личный вклад докторанта</w:t>
      </w:r>
    </w:p>
    <w:p w:rsidR="00000000" w:rsidDel="00000000" w:rsidP="00000000" w:rsidRDefault="00000000" w:rsidRPr="00000000" w14:paraId="00000089">
      <w:pPr>
        <w:spacing w:after="0" w:line="278.0000000000000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Описывается роль докторанта в проведении диссертационного исследования на всех этапах работы.</w:t>
      </w:r>
    </w:p>
    <w:p w:rsidR="00000000" w:rsidDel="00000000" w:rsidP="00000000" w:rsidRDefault="00000000" w:rsidRPr="00000000" w14:paraId="0000008A">
      <w:pPr>
        <w:numPr>
          <w:ilvl w:val="0"/>
          <w:numId w:val="36"/>
        </w:numPr>
        <w:spacing w:after="0" w:line="278.0000000000000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Выводы</w:t>
      </w:r>
    </w:p>
    <w:p w:rsidR="00000000" w:rsidDel="00000000" w:rsidP="00000000" w:rsidRDefault="00000000" w:rsidRPr="00000000" w14:paraId="0000008B">
      <w:pPr>
        <w:spacing w:after="0" w:line="278.0000000000000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этом разделе необходимо кратко представить решение на каждую задачу исследования нумерованным списком с соответствием каждой задаче исследования. </w:t>
      </w:r>
    </w:p>
    <w:p w:rsidR="00000000" w:rsidDel="00000000" w:rsidP="00000000" w:rsidRDefault="00000000" w:rsidRPr="00000000" w14:paraId="0000008C">
      <w:pPr>
        <w:numPr>
          <w:ilvl w:val="0"/>
          <w:numId w:val="33"/>
        </w:numPr>
        <w:spacing w:after="0" w:line="278.0000000000000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Апробация результатов диссертации</w:t>
      </w:r>
    </w:p>
    <w:p w:rsidR="00000000" w:rsidDel="00000000" w:rsidP="00000000" w:rsidRDefault="00000000" w:rsidRPr="00000000" w14:paraId="0000008D">
      <w:pPr>
        <w:spacing w:after="0" w:line="278.0000000000000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Перечисляются конференции, семинары, где были доложены результаты диссертационной работы с указанием города и года.</w:t>
      </w:r>
    </w:p>
    <w:p w:rsidR="00000000" w:rsidDel="00000000" w:rsidP="00000000" w:rsidRDefault="00000000" w:rsidRPr="00000000" w14:paraId="0000008E">
      <w:pPr>
        <w:numPr>
          <w:ilvl w:val="0"/>
          <w:numId w:val="6"/>
        </w:numPr>
        <w:spacing w:after="0" w:line="278.0000000000000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Публикации</w:t>
      </w:r>
    </w:p>
    <w:p w:rsidR="00000000" w:rsidDel="00000000" w:rsidP="00000000" w:rsidRDefault="00000000" w:rsidRPr="00000000" w14:paraId="0000008F">
      <w:pPr>
        <w:spacing w:after="0" w:line="278.0000000000000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разделе указывается общее количество публикаций, в том числе в журналах, индексируемых в международных базах данных (Scopus, Web of Science) с указанием квартиля (Q1–Q4) и процентиля, публикации в изданиях, рекомендованных КОКСНВО РК, а также иные публикации по теме диссертации.</w:t>
      </w:r>
    </w:p>
    <w:p w:rsidR="00000000" w:rsidDel="00000000" w:rsidP="00000000" w:rsidRDefault="00000000" w:rsidRPr="00000000" w14:paraId="00000090">
      <w:pPr>
        <w:numPr>
          <w:ilvl w:val="0"/>
          <w:numId w:val="1"/>
        </w:numPr>
        <w:spacing w:after="0" w:line="278.0000000000000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Объем и структура диссертации</w:t>
      </w:r>
    </w:p>
    <w:p w:rsidR="00000000" w:rsidDel="00000000" w:rsidP="00000000" w:rsidRDefault="00000000" w:rsidRPr="00000000" w14:paraId="00000091">
      <w:pPr>
        <w:spacing w:after="0" w:line="278.0000000000000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Предоставляется техническое описание проведенной работы с указанием количества страниц, глав, списка литературы с указанием количества источников и приложений. Предоставляется информация о количестве таблиц и рисунков.</w:t>
      </w:r>
    </w:p>
    <w:p w:rsidR="00000000" w:rsidDel="00000000" w:rsidP="00000000" w:rsidRDefault="00000000" w:rsidRPr="00000000" w14:paraId="00000092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hd w:fill="ffffff" w:val="clear"/>
        <w:tabs>
          <w:tab w:val="left" w:leader="none" w:pos="0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hd w:fill="ffffff" w:val="clear"/>
        <w:tabs>
          <w:tab w:val="left" w:leader="none" w:pos="0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5.7 Основная часть</w:t>
      </w:r>
    </w:p>
    <w:p w:rsidR="00000000" w:rsidDel="00000000" w:rsidP="00000000" w:rsidRDefault="00000000" w:rsidRPr="00000000" w14:paraId="00000095">
      <w:pPr>
        <w:widowControl w:val="0"/>
        <w:numPr>
          <w:ilvl w:val="0"/>
          <w:numId w:val="30"/>
        </w:numPr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 основной части диссертации приводят данные, отражающие сущность, методику и основные результаты выполненной работы.</w:t>
      </w:r>
    </w:p>
    <w:p w:rsidR="00000000" w:rsidDel="00000000" w:rsidP="00000000" w:rsidRDefault="00000000" w:rsidRPr="00000000" w14:paraId="00000096">
      <w:pPr>
        <w:widowControl w:val="0"/>
        <w:numPr>
          <w:ilvl w:val="0"/>
          <w:numId w:val="30"/>
        </w:numPr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Основная часть должна содержать:</w:t>
      </w:r>
    </w:p>
    <w:p w:rsidR="00000000" w:rsidDel="00000000" w:rsidP="00000000" w:rsidRDefault="00000000" w:rsidRPr="00000000" w14:paraId="00000097">
      <w:pPr>
        <w:widowControl w:val="0"/>
        <w:shd w:fill="ffffff" w:val="clear"/>
        <w:tabs>
          <w:tab w:val="left" w:leader="none" w:pos="0"/>
          <w:tab w:val="left" w:leader="none" w:pos="754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5.7.2.1 Обзор литературы</w:t>
      </w:r>
    </w:p>
    <w:p w:rsidR="00000000" w:rsidDel="00000000" w:rsidP="00000000" w:rsidRDefault="00000000" w:rsidRPr="00000000" w14:paraId="00000098">
      <w:pPr>
        <w:widowControl w:val="0"/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разделе «Обзор литературы» приводится аналитический обзор отечественных и зарубежных источников, отражающий степень разработанности исследуемой проблемы и научное обоснование необходимости выполнения диссертационного исследования.</w:t>
      </w:r>
    </w:p>
    <w:p w:rsidR="00000000" w:rsidDel="00000000" w:rsidP="00000000" w:rsidRDefault="00000000" w:rsidRPr="00000000" w14:paraId="00000099">
      <w:pPr>
        <w:widowControl w:val="0"/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обзоре литературы рекомендуется отразить:</w:t>
      </w:r>
    </w:p>
    <w:p w:rsidR="00000000" w:rsidDel="00000000" w:rsidP="00000000" w:rsidRDefault="00000000" w:rsidRPr="00000000" w14:paraId="0000009A">
      <w:pPr>
        <w:widowControl w:val="0"/>
        <w:numPr>
          <w:ilvl w:val="0"/>
          <w:numId w:val="8"/>
        </w:numPr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Современное состояние изучаемой проблемы, включая актуальность, распространённость и значимость проблемы в мире и в Республике Казахстан (при применимости);</w:t>
      </w:r>
    </w:p>
    <w:p w:rsidR="00000000" w:rsidDel="00000000" w:rsidP="00000000" w:rsidRDefault="00000000" w:rsidRPr="00000000" w14:paraId="0000009B">
      <w:pPr>
        <w:widowControl w:val="0"/>
        <w:numPr>
          <w:ilvl w:val="0"/>
          <w:numId w:val="8"/>
        </w:numPr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Эволюцию научных взглядов и ключевые этапы формирования теоретических и методологических подходов к изучаемой проблеме;</w:t>
      </w:r>
    </w:p>
    <w:p w:rsidR="00000000" w:rsidDel="00000000" w:rsidP="00000000" w:rsidRDefault="00000000" w:rsidRPr="00000000" w14:paraId="0000009C">
      <w:pPr>
        <w:widowControl w:val="0"/>
        <w:numPr>
          <w:ilvl w:val="0"/>
          <w:numId w:val="8"/>
        </w:numPr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Современные теоретические концепции и механизмы, включая биологические,клинические, социальные, молекулярные и иные модели (в зависимости от тематики исследования);</w:t>
      </w:r>
    </w:p>
    <w:p w:rsidR="00000000" w:rsidDel="00000000" w:rsidP="00000000" w:rsidRDefault="00000000" w:rsidRPr="00000000" w14:paraId="0000009D">
      <w:pPr>
        <w:widowControl w:val="0"/>
        <w:numPr>
          <w:ilvl w:val="0"/>
          <w:numId w:val="8"/>
        </w:numPr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Методы исследования, применяемые в мировой практике, их принципы, диагностическую и прогностическую ценность, преимущества и ограничения;</w:t>
      </w:r>
    </w:p>
    <w:p w:rsidR="00000000" w:rsidDel="00000000" w:rsidP="00000000" w:rsidRDefault="00000000" w:rsidRPr="00000000" w14:paraId="0000009E">
      <w:pPr>
        <w:widowControl w:val="0"/>
        <w:numPr>
          <w:ilvl w:val="0"/>
          <w:numId w:val="8"/>
        </w:numPr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Результаты отечественных и зарубежных исследований за последние 5–7 лет, выявленные сходства, различия и противоречия;</w:t>
      </w:r>
    </w:p>
    <w:p w:rsidR="00000000" w:rsidDel="00000000" w:rsidP="00000000" w:rsidRDefault="00000000" w:rsidRPr="00000000" w14:paraId="0000009F">
      <w:pPr>
        <w:widowControl w:val="0"/>
        <w:numPr>
          <w:ilvl w:val="0"/>
          <w:numId w:val="8"/>
        </w:numPr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Нерешённые вопросы и научные пробелы, обосновывающие постановку цели и задач диссертационного исследования.</w:t>
      </w:r>
    </w:p>
    <w:p w:rsidR="00000000" w:rsidDel="00000000" w:rsidP="00000000" w:rsidRDefault="00000000" w:rsidRPr="00000000" w14:paraId="000000A0">
      <w:pPr>
        <w:widowControl w:val="0"/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5.7.2.2. Материалы и методы исследования</w:t>
      </w:r>
    </w:p>
    <w:p w:rsidR="00000000" w:rsidDel="00000000" w:rsidP="00000000" w:rsidRDefault="00000000" w:rsidRPr="00000000" w14:paraId="000000A1">
      <w:pPr>
        <w:widowControl w:val="0"/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разделе «Материалы и методы исследования» приводится описание методологии диссертационного исследования в объёме, достаточном для понимания логики исследования и воспроизводимости полученных результатов.</w:t>
      </w:r>
    </w:p>
    <w:p w:rsidR="00000000" w:rsidDel="00000000" w:rsidP="00000000" w:rsidRDefault="00000000" w:rsidRPr="00000000" w14:paraId="000000A2">
      <w:pPr>
        <w:widowControl w:val="0"/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разделе указываются:</w:t>
      </w:r>
    </w:p>
    <w:p w:rsidR="00000000" w:rsidDel="00000000" w:rsidP="00000000" w:rsidRDefault="00000000" w:rsidRPr="00000000" w14:paraId="000000A3">
      <w:pPr>
        <w:widowControl w:val="0"/>
        <w:numPr>
          <w:ilvl w:val="0"/>
          <w:numId w:val="3"/>
        </w:numPr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Дизайн исследования с указанием его типа (обсервационное, когортное, случай–контроль, экспериментальное и др.), характера проведения (проспективное/ретроспективное), количества центров, периода и места выполнения работы;</w:t>
      </w:r>
    </w:p>
    <w:p w:rsidR="00000000" w:rsidDel="00000000" w:rsidP="00000000" w:rsidRDefault="00000000" w:rsidRPr="00000000" w14:paraId="000000A4">
      <w:pPr>
        <w:widowControl w:val="0"/>
        <w:numPr>
          <w:ilvl w:val="0"/>
          <w:numId w:val="3"/>
        </w:numPr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Объект и предмет исследования, характеристика исследуемой выборки (численность, группы сравнения), критерии включения и исключения;</w:t>
      </w:r>
    </w:p>
    <w:p w:rsidR="00000000" w:rsidDel="00000000" w:rsidP="00000000" w:rsidRDefault="00000000" w:rsidRPr="00000000" w14:paraId="000000A5">
      <w:pPr>
        <w:widowControl w:val="0"/>
        <w:numPr>
          <w:ilvl w:val="0"/>
          <w:numId w:val="3"/>
        </w:numPr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Сведения об этическом одобрении исследования (номер протокола и дата) либо обоснование отсутствия необходимости его получения в случаях, предусмотренных действующим законодательством и международной практикой;</w:t>
      </w:r>
    </w:p>
    <w:p w:rsidR="00000000" w:rsidDel="00000000" w:rsidP="00000000" w:rsidRDefault="00000000" w:rsidRPr="00000000" w14:paraId="000000A6">
      <w:pPr>
        <w:widowControl w:val="0"/>
        <w:numPr>
          <w:ilvl w:val="0"/>
          <w:numId w:val="3"/>
        </w:numPr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Используемые методы исследования с указанием принципов их применения, применяемого оборудования, материалов и условий проведения (при применимости);</w:t>
      </w:r>
    </w:p>
    <w:p w:rsidR="00000000" w:rsidDel="00000000" w:rsidP="00000000" w:rsidRDefault="00000000" w:rsidRPr="00000000" w14:paraId="000000A7">
      <w:pPr>
        <w:widowControl w:val="0"/>
        <w:numPr>
          <w:ilvl w:val="0"/>
          <w:numId w:val="3"/>
        </w:numPr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Методы расчета и статистической обработки данных, включая программное обеспечение, используемые статистические критерии и уровень статистической значимости.</w:t>
      </w:r>
    </w:p>
    <w:p w:rsidR="00000000" w:rsidDel="00000000" w:rsidP="00000000" w:rsidRDefault="00000000" w:rsidRPr="00000000" w14:paraId="000000A8">
      <w:pPr>
        <w:widowControl w:val="0"/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5.7.2.3. Результаты собственных исследований. Здесь представляются основные научные результаты, полученные в ходе выполнения диссертационного исследования. </w:t>
      </w:r>
    </w:p>
    <w:p w:rsidR="00000000" w:rsidDel="00000000" w:rsidP="00000000" w:rsidRDefault="00000000" w:rsidRPr="00000000" w14:paraId="000000A9">
      <w:pPr>
        <w:widowControl w:val="0"/>
        <w:numPr>
          <w:ilvl w:val="0"/>
          <w:numId w:val="35"/>
        </w:numPr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Общая характеристика полученных данных (описание массива данных, распределение выборки по полу, возрасту, по целевым группам сравнения)</w:t>
      </w:r>
    </w:p>
    <w:p w:rsidR="00000000" w:rsidDel="00000000" w:rsidP="00000000" w:rsidRDefault="00000000" w:rsidRPr="00000000" w14:paraId="000000AA">
      <w:pPr>
        <w:widowControl w:val="0"/>
        <w:numPr>
          <w:ilvl w:val="0"/>
          <w:numId w:val="35"/>
        </w:numPr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Основные количественные результаты в виде таблиц, графиков, диаграмм, статистических показателей без интерпретации;</w:t>
      </w:r>
    </w:p>
    <w:p w:rsidR="00000000" w:rsidDel="00000000" w:rsidP="00000000" w:rsidRDefault="00000000" w:rsidRPr="00000000" w14:paraId="000000AB">
      <w:pPr>
        <w:widowControl w:val="0"/>
        <w:numPr>
          <w:ilvl w:val="0"/>
          <w:numId w:val="35"/>
        </w:numPr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анализ взаимосвязей и факторов с расчетом корреляционных моделей, регрессионного анализа, факторного анализа, оценки влияния переменных.</w:t>
      </w:r>
    </w:p>
    <w:p w:rsidR="00000000" w:rsidDel="00000000" w:rsidP="00000000" w:rsidRDefault="00000000" w:rsidRPr="00000000" w14:paraId="000000AC">
      <w:pPr>
        <w:widowControl w:val="0"/>
        <w:numPr>
          <w:ilvl w:val="0"/>
          <w:numId w:val="35"/>
        </w:numPr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Сравнительный анализ групп, основная группа vs контроль, до и после, подгруппы</w:t>
      </w:r>
    </w:p>
    <w:p w:rsidR="00000000" w:rsidDel="00000000" w:rsidP="00000000" w:rsidRDefault="00000000" w:rsidRPr="00000000" w14:paraId="000000AD">
      <w:pPr>
        <w:widowControl w:val="0"/>
        <w:numPr>
          <w:ilvl w:val="0"/>
          <w:numId w:val="35"/>
        </w:numPr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Дополнительные результаты, включающие редкие находки, клинические случаи, региональные особенности</w:t>
      </w:r>
    </w:p>
    <w:p w:rsidR="00000000" w:rsidDel="00000000" w:rsidP="00000000" w:rsidRDefault="00000000" w:rsidRPr="00000000" w14:paraId="000000AE">
      <w:pPr>
        <w:widowControl w:val="0"/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5.7.2.4. Обсуждение. В этом разделе проводится осмысление и интерпретация полученных результатов, объяснения причин выявленных различий, сопоставление собственных данных с результатами отечественных и зарубежных исследований, оценки научной новизны и практической значимости работы</w:t>
      </w:r>
    </w:p>
    <w:p w:rsidR="00000000" w:rsidDel="00000000" w:rsidP="00000000" w:rsidRDefault="00000000" w:rsidRPr="00000000" w14:paraId="000000AF">
      <w:pPr>
        <w:shd w:fill="ffffff" w:val="clear"/>
        <w:tabs>
          <w:tab w:val="left" w:leader="none" w:pos="0"/>
        </w:tabs>
        <w:spacing w:after="0" w:line="24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5.7.2.5. Заключение должно содержать:</w:t>
      </w:r>
    </w:p>
    <w:p w:rsidR="00000000" w:rsidDel="00000000" w:rsidP="00000000" w:rsidRDefault="00000000" w:rsidRPr="00000000" w14:paraId="000000B0">
      <w:pPr>
        <w:shd w:fill="ffffff" w:val="clear"/>
        <w:tabs>
          <w:tab w:val="left" w:leader="none" w:pos="0"/>
          <w:tab w:val="left" w:leader="none" w:pos="49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Раздел «Заключение» содержит обобщённую характеристику результатов диссертационного исследования и их научно-практическое значение.</w:t>
      </w:r>
    </w:p>
    <w:p w:rsidR="00000000" w:rsidDel="00000000" w:rsidP="00000000" w:rsidRDefault="00000000" w:rsidRPr="00000000" w14:paraId="000000B1">
      <w:pPr>
        <w:shd w:fill="ffffff" w:val="clear"/>
        <w:tabs>
          <w:tab w:val="left" w:leader="none" w:pos="0"/>
          <w:tab w:val="left" w:leader="none" w:pos="49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заключении приводятся:</w:t>
      </w:r>
    </w:p>
    <w:p w:rsidR="00000000" w:rsidDel="00000000" w:rsidP="00000000" w:rsidRDefault="00000000" w:rsidRPr="00000000" w14:paraId="000000B2">
      <w:pPr>
        <w:shd w:fill="ffffff" w:val="clear"/>
        <w:tabs>
          <w:tab w:val="left" w:leader="none" w:pos="0"/>
          <w:tab w:val="left" w:leader="none" w:pos="49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Краткое обобщение основных результатов диссертационного исследования;</w:t>
      </w:r>
    </w:p>
    <w:p w:rsidR="00000000" w:rsidDel="00000000" w:rsidP="00000000" w:rsidRDefault="00000000" w:rsidRPr="00000000" w14:paraId="000000B3">
      <w:pPr>
        <w:shd w:fill="ffffff" w:val="clear"/>
        <w:tabs>
          <w:tab w:val="left" w:leader="none" w:pos="0"/>
          <w:tab w:val="left" w:leader="none" w:pos="49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Оценка степени достижения цели и полноты решения поставленных задач;</w:t>
      </w:r>
    </w:p>
    <w:p w:rsidR="00000000" w:rsidDel="00000000" w:rsidP="00000000" w:rsidRDefault="00000000" w:rsidRPr="00000000" w14:paraId="000000B4">
      <w:pPr>
        <w:shd w:fill="ffffff" w:val="clear"/>
        <w:tabs>
          <w:tab w:val="left" w:leader="none" w:pos="0"/>
          <w:tab w:val="left" w:leader="none" w:pos="49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Характеристика научной новизны и практической значимости полученных результатов;</w:t>
      </w:r>
    </w:p>
    <w:p w:rsidR="00000000" w:rsidDel="00000000" w:rsidP="00000000" w:rsidRDefault="00000000" w:rsidRPr="00000000" w14:paraId="000000B5">
      <w:pPr>
        <w:shd w:fill="ffffff" w:val="clear"/>
        <w:tabs>
          <w:tab w:val="left" w:leader="none" w:pos="0"/>
          <w:tab w:val="left" w:leader="none" w:pos="49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рекомендации по возможному использованию результатов исследования и направлениям дальнейших исследований.</w:t>
      </w:r>
    </w:p>
    <w:p w:rsidR="00000000" w:rsidDel="00000000" w:rsidP="00000000" w:rsidRDefault="00000000" w:rsidRPr="00000000" w14:paraId="000000B6">
      <w:pPr>
        <w:shd w:fill="ffffff" w:val="clear"/>
        <w:tabs>
          <w:tab w:val="left" w:leader="none" w:pos="0"/>
          <w:tab w:val="left" w:leader="none" w:pos="49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Подробные нумерованные выводы по результатам диссертационного исследования приводятся в отдельном разделе «Выводы».</w:t>
      </w:r>
    </w:p>
    <w:p w:rsidR="00000000" w:rsidDel="00000000" w:rsidP="00000000" w:rsidRDefault="00000000" w:rsidRPr="00000000" w14:paraId="000000B7">
      <w:pPr>
        <w:shd w:fill="ffffff" w:val="clear"/>
        <w:tabs>
          <w:tab w:val="left" w:leader="none" w:pos="0"/>
          <w:tab w:val="left" w:leader="none" w:pos="49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hd w:fill="ffffff" w:val="clear"/>
        <w:tabs>
          <w:tab w:val="left" w:leader="none" w:pos="0"/>
          <w:tab w:val="left" w:leader="none" w:pos="49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5.9. Выводы по результатам диссертационных исследований;</w:t>
      </w:r>
    </w:p>
    <w:p w:rsidR="00000000" w:rsidDel="00000000" w:rsidP="00000000" w:rsidRDefault="00000000" w:rsidRPr="00000000" w14:paraId="000000B9">
      <w:pPr>
        <w:shd w:fill="ffffff" w:val="clear"/>
        <w:tabs>
          <w:tab w:val="left" w:leader="none" w:pos="0"/>
          <w:tab w:val="left" w:leader="none" w:pos="49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Выводы - это концентрированное изложение основных научных результатов диссертации, которые должны быть краткими, четкими, научно корректными, логически выстроенными и строго соответствовать задачам исследования.</w:t>
      </w:r>
    </w:p>
    <w:p w:rsidR="00000000" w:rsidDel="00000000" w:rsidP="00000000" w:rsidRDefault="00000000" w:rsidRPr="00000000" w14:paraId="000000BA">
      <w:pPr>
        <w:shd w:fill="ffffff" w:val="clear"/>
        <w:tabs>
          <w:tab w:val="left" w:leader="none" w:pos="0"/>
          <w:tab w:val="left" w:leader="none" w:pos="851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hd w:fill="ffffff" w:val="clear"/>
        <w:tabs>
          <w:tab w:val="left" w:leader="none" w:pos="0"/>
          <w:tab w:val="left" w:leader="none" w:pos="851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5.9 Список использованных источников</w:t>
      </w:r>
    </w:p>
    <w:p w:rsidR="00000000" w:rsidDel="00000000" w:rsidP="00000000" w:rsidRDefault="00000000" w:rsidRPr="00000000" w14:paraId="000000BC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Список должен содержать сведения об источниках, использованных при написании диссертации.</w:t>
      </w:r>
    </w:p>
    <w:p w:rsidR="00000000" w:rsidDel="00000000" w:rsidP="00000000" w:rsidRDefault="00000000" w:rsidRPr="00000000" w14:paraId="000000BD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Список оформляется в соответствии с приложением Б.</w:t>
      </w:r>
    </w:p>
    <w:p w:rsidR="00000000" w:rsidDel="00000000" w:rsidP="00000000" w:rsidRDefault="00000000" w:rsidRPr="00000000" w14:paraId="000000BE">
      <w:pPr>
        <w:shd w:fill="ffffff" w:val="clear"/>
        <w:tabs>
          <w:tab w:val="left" w:leader="none" w:pos="0"/>
          <w:tab w:val="left" w:leader="none" w:pos="72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hd w:fill="ffffff" w:val="clear"/>
        <w:tabs>
          <w:tab w:val="left" w:leader="none" w:pos="0"/>
          <w:tab w:val="left" w:leader="none" w:pos="72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5.10 Приложения</w:t>
      </w:r>
    </w:p>
    <w:p w:rsidR="00000000" w:rsidDel="00000000" w:rsidP="00000000" w:rsidRDefault="00000000" w:rsidRPr="00000000" w14:paraId="000000C0">
      <w:pPr>
        <w:shd w:fill="ffffff" w:val="clear"/>
        <w:tabs>
          <w:tab w:val="left" w:leader="none" w:pos="0"/>
          <w:tab w:val="left" w:leader="none" w:pos="883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5.10.1</w:t>
        <w:tab/>
        <w:t xml:space="preserve">В приложения рекомендуется включать материалы, связанные с выполненной диссертацией, которые по каким-либо причинам не могут быть включены в основную часть.</w:t>
      </w:r>
    </w:p>
    <w:p w:rsidR="00000000" w:rsidDel="00000000" w:rsidP="00000000" w:rsidRDefault="00000000" w:rsidRPr="00000000" w14:paraId="000000C1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приложения могут быть включены:</w:t>
      </w:r>
    </w:p>
    <w:p w:rsidR="00000000" w:rsidDel="00000000" w:rsidP="00000000" w:rsidRDefault="00000000" w:rsidRPr="00000000" w14:paraId="000000C2">
      <w:pPr>
        <w:widowControl w:val="0"/>
        <w:numPr>
          <w:ilvl w:val="0"/>
          <w:numId w:val="10"/>
        </w:numPr>
        <w:shd w:fill="ffffff" w:val="clear"/>
        <w:tabs>
          <w:tab w:val="left" w:leader="none" w:pos="0"/>
          <w:tab w:val="left" w:leader="none" w:pos="49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промежуточные математические доказательства, формулы и расчеты;</w:t>
      </w:r>
    </w:p>
    <w:p w:rsidR="00000000" w:rsidDel="00000000" w:rsidP="00000000" w:rsidRDefault="00000000" w:rsidRPr="00000000" w14:paraId="000000C3">
      <w:pPr>
        <w:widowControl w:val="0"/>
        <w:numPr>
          <w:ilvl w:val="0"/>
          <w:numId w:val="10"/>
        </w:numPr>
        <w:shd w:fill="ffffff" w:val="clear"/>
        <w:tabs>
          <w:tab w:val="left" w:leader="none" w:pos="0"/>
          <w:tab w:val="left" w:leader="none" w:pos="49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таблицы вспомогательных цифровых данных;</w:t>
      </w:r>
    </w:p>
    <w:p w:rsidR="00000000" w:rsidDel="00000000" w:rsidP="00000000" w:rsidRDefault="00000000" w:rsidRPr="00000000" w14:paraId="000000C4">
      <w:pPr>
        <w:widowControl w:val="0"/>
        <w:numPr>
          <w:ilvl w:val="0"/>
          <w:numId w:val="10"/>
        </w:numPr>
        <w:shd w:fill="ffffff" w:val="clear"/>
        <w:tabs>
          <w:tab w:val="left" w:leader="none" w:pos="0"/>
          <w:tab w:val="left" w:leader="none" w:pos="49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протоколы испытаний;</w:t>
      </w:r>
    </w:p>
    <w:p w:rsidR="00000000" w:rsidDel="00000000" w:rsidP="00000000" w:rsidRDefault="00000000" w:rsidRPr="00000000" w14:paraId="000000C5">
      <w:pPr>
        <w:widowControl w:val="0"/>
        <w:numPr>
          <w:ilvl w:val="0"/>
          <w:numId w:val="10"/>
        </w:numPr>
        <w:shd w:fill="ffffff" w:val="clear"/>
        <w:tabs>
          <w:tab w:val="left" w:leader="none" w:pos="0"/>
          <w:tab w:val="left" w:leader="none" w:pos="49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описание аппаратуры и приборов, применяемых при проведении экспериментов, измерений и испытаний;</w:t>
      </w:r>
    </w:p>
    <w:p w:rsidR="00000000" w:rsidDel="00000000" w:rsidP="00000000" w:rsidRDefault="00000000" w:rsidRPr="00000000" w14:paraId="000000C6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правила, методики, описания алгоритмов и программ задач, решаемых ЭВМ, разработанных в процессе выполнения диссертационной работы;</w:t>
      </w:r>
    </w:p>
    <w:p w:rsidR="00000000" w:rsidDel="00000000" w:rsidP="00000000" w:rsidRDefault="00000000" w:rsidRPr="00000000" w14:paraId="000000C7">
      <w:pPr>
        <w:widowControl w:val="0"/>
        <w:numPr>
          <w:ilvl w:val="0"/>
          <w:numId w:val="11"/>
        </w:numPr>
        <w:shd w:fill="ffffff" w:val="clear"/>
        <w:tabs>
          <w:tab w:val="left" w:leader="none" w:pos="0"/>
          <w:tab w:val="left" w:leader="none" w:pos="47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иллюстрации (фотографии) вспомогательного характера;</w:t>
      </w:r>
    </w:p>
    <w:p w:rsidR="00000000" w:rsidDel="00000000" w:rsidP="00000000" w:rsidRDefault="00000000" w:rsidRPr="00000000" w14:paraId="000000C8">
      <w:pPr>
        <w:widowControl w:val="0"/>
        <w:numPr>
          <w:ilvl w:val="0"/>
          <w:numId w:val="12"/>
        </w:numPr>
        <w:shd w:fill="ffffff" w:val="clear"/>
        <w:tabs>
          <w:tab w:val="left" w:leader="none" w:pos="0"/>
          <w:tab w:val="left" w:leader="none" w:pos="47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протокол рассмотрения диссертационной работы (или ее части) на научно-техническом совете;</w:t>
      </w:r>
    </w:p>
    <w:p w:rsidR="00000000" w:rsidDel="00000000" w:rsidP="00000000" w:rsidRDefault="00000000" w:rsidRPr="00000000" w14:paraId="000000C9">
      <w:pPr>
        <w:widowControl w:val="0"/>
        <w:numPr>
          <w:ilvl w:val="0"/>
          <w:numId w:val="11"/>
        </w:numPr>
        <w:shd w:fill="ffffff" w:val="clear"/>
        <w:tabs>
          <w:tab w:val="left" w:leader="none" w:pos="0"/>
          <w:tab w:val="left" w:leader="none" w:pos="47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акты внедрения результатов диссертационной работы и др.</w:t>
      </w:r>
    </w:p>
    <w:p w:rsidR="00000000" w:rsidDel="00000000" w:rsidP="00000000" w:rsidRDefault="00000000" w:rsidRPr="00000000" w14:paraId="000000CA">
      <w:pPr>
        <w:shd w:fill="ffffff" w:val="clear"/>
        <w:tabs>
          <w:tab w:val="left" w:leader="none" w:pos="0"/>
          <w:tab w:val="left" w:leader="none" w:pos="883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5.10.2</w:t>
        <w:tab/>
        <w:t xml:space="preserve">Приложения следует оформлять в соответствии с п. 6.12.</w:t>
      </w:r>
    </w:p>
    <w:p w:rsidR="00000000" w:rsidDel="00000000" w:rsidP="00000000" w:rsidRDefault="00000000" w:rsidRPr="00000000" w14:paraId="000000CB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hd w:fill="ffffff" w:val="clear"/>
        <w:tabs>
          <w:tab w:val="left" w:leader="none" w:pos="0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Правила оформления диссертации </w:t>
      </w:r>
    </w:p>
    <w:p w:rsidR="00000000" w:rsidDel="00000000" w:rsidP="00000000" w:rsidRDefault="00000000" w:rsidRPr="00000000" w14:paraId="000000CD">
      <w:pPr>
        <w:shd w:fill="ffffff" w:val="clear"/>
        <w:tabs>
          <w:tab w:val="left" w:leader="none" w:pos="0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6.1 Общие требования</w:t>
      </w:r>
    </w:p>
    <w:p w:rsidR="00000000" w:rsidDel="00000000" w:rsidP="00000000" w:rsidRDefault="00000000" w:rsidRPr="00000000" w14:paraId="000000CE">
      <w:pPr>
        <w:shd w:fill="ffffff" w:val="clear"/>
        <w:tabs>
          <w:tab w:val="left" w:leader="none" w:pos="0"/>
          <w:tab w:val="left" w:leader="none" w:pos="84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6.1.1 Изложение текста и оформление диссертации выполняют в соответствии с требованиями настоящих Правил. Страницы текста диссертационной работы и включенные в диссертацию иллюстрации и таблицы должны соответствовать формату А4.</w:t>
      </w:r>
    </w:p>
    <w:p w:rsidR="00000000" w:rsidDel="00000000" w:rsidP="00000000" w:rsidRDefault="00000000" w:rsidRPr="00000000" w14:paraId="000000CF">
      <w:pPr>
        <w:shd w:fill="ffffff" w:val="clear"/>
        <w:tabs>
          <w:tab w:val="left" w:leader="none" w:pos="0"/>
          <w:tab w:val="left" w:leader="none" w:pos="734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6.1.2 Диссертация должна быть выполнена с использованием компьютера и принтера на одной стороне листа белой  бумаги формата А4 через один интервал. Цвет шрифта должен быть черным, шрифт –Times New Roman, обычный, кегль 14.</w:t>
      </w:r>
    </w:p>
    <w:p w:rsidR="00000000" w:rsidDel="00000000" w:rsidP="00000000" w:rsidRDefault="00000000" w:rsidRPr="00000000" w14:paraId="000000D0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Текст диссертации следует печатать, соблюдая следующие размеры полей: правое -10 мм, верхнее - 20 мм, левое - 30 мм и нижнее - 20мм.</w:t>
      </w:r>
    </w:p>
    <w:p w:rsidR="00000000" w:rsidDel="00000000" w:rsidP="00000000" w:rsidRDefault="00000000" w:rsidRPr="00000000" w14:paraId="000000D1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Разрешается использовать компьютерные возможности акцентирования внимания на определенных терминах, формулах, теоремах, применяя шрифты разной гарнитуры.</w:t>
      </w:r>
    </w:p>
    <w:p w:rsidR="00000000" w:rsidDel="00000000" w:rsidP="00000000" w:rsidRDefault="00000000" w:rsidRPr="00000000" w14:paraId="000000D2">
      <w:pPr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6.1.3 Качество  напечатанного текста и оформления иллюстраций, таблиц, распечаток с ПК должно удовлетворять требованию их четкого воспроизведения.</w:t>
      </w:r>
    </w:p>
    <w:p w:rsidR="00000000" w:rsidDel="00000000" w:rsidP="00000000" w:rsidRDefault="00000000" w:rsidRPr="00000000" w14:paraId="000000D3">
      <w:pPr>
        <w:shd w:fill="ffffff" w:val="clear"/>
        <w:tabs>
          <w:tab w:val="left" w:leader="none" w:pos="0"/>
          <w:tab w:val="left" w:leader="none" w:pos="754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6.1.4 При выполнении диссертации необходимо соблюдать равномерную плотность, контрастность и четкость изображения по всей диссертации. В диссертации должны быть четкие, нерасплывшиеся линии, буквы, цифры и знаки.</w:t>
      </w:r>
    </w:p>
    <w:p w:rsidR="00000000" w:rsidDel="00000000" w:rsidP="00000000" w:rsidRDefault="00000000" w:rsidRPr="00000000" w14:paraId="000000D4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6.1.5 Фамилии, названия организации, название изделий и другие имена собственные в диссертации приводят на языке оригинала.</w:t>
      </w:r>
    </w:p>
    <w:p w:rsidR="00000000" w:rsidDel="00000000" w:rsidP="00000000" w:rsidRDefault="00000000" w:rsidRPr="00000000" w14:paraId="000000D5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Допускается транслитерировать имена собственные и приводить названия организаций в переводе на язык диссертации с добавлением (при первом упоминании) оригинального названия.</w:t>
      </w:r>
    </w:p>
    <w:p w:rsidR="00000000" w:rsidDel="00000000" w:rsidP="00000000" w:rsidRDefault="00000000" w:rsidRPr="00000000" w14:paraId="000000D6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6.2 Построение диссертации</w:t>
      </w:r>
    </w:p>
    <w:p w:rsidR="00000000" w:rsidDel="00000000" w:rsidP="00000000" w:rsidRDefault="00000000" w:rsidRPr="00000000" w14:paraId="000000D8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6.2.1</w:t>
        <w:tab/>
        <w:t xml:space="preserve">Наименования структурных элементов диссертации «Содержание», «Нормативные ссылки», «Определения», «Обозначения и сокращения», «Введ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ение», “Обзор литературы”, “Материалы и методы”, “Результыты собственных исследований”, “Обсуждение”, «Заключение», «Список использованных источников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8"/>
          <w:szCs w:val="28"/>
          <w:rtl w:val="0"/>
        </w:rPr>
        <w:t xml:space="preserve">»,  «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Приложение»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8"/>
          <w:szCs w:val="28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служат заголовками структурных элементов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диссертации. Структурные  элементы необходимо выделять  полужирным шрифтом.</w:t>
      </w:r>
    </w:p>
    <w:p w:rsidR="00000000" w:rsidDel="00000000" w:rsidP="00000000" w:rsidRDefault="00000000" w:rsidRPr="00000000" w14:paraId="000000D9">
      <w:pPr>
        <w:shd w:fill="ffffff" w:val="clear"/>
        <w:tabs>
          <w:tab w:val="left" w:leader="none" w:pos="0"/>
          <w:tab w:val="left" w:leader="none" w:pos="854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6.2.2 Основную часть диссертации следует делить на разделы, подразделы и пункты. Пункты, при необходимости, могут делиться на подпункты. При делении текста диссертации на пункты и подпункты необходимо, чтобы каждый пункт содержал законченную информацию.</w:t>
      </w:r>
    </w:p>
    <w:p w:rsidR="00000000" w:rsidDel="00000000" w:rsidP="00000000" w:rsidRDefault="00000000" w:rsidRPr="00000000" w14:paraId="000000DA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6.2.3 Разделы, подразделы должны иметь заголовки. Пункты, как правило, заголовков не имеют. Заголовки должны четко и кратко отражать содержание разделов, подразделов.</w:t>
      </w:r>
    </w:p>
    <w:p w:rsidR="00000000" w:rsidDel="00000000" w:rsidP="00000000" w:rsidRDefault="00000000" w:rsidRPr="00000000" w14:paraId="000000DB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6.2.4 Заголовки разделов, подразделов и пунктов следует печатать с абзацного отступа с прописной буквы без точки в конце, не подчеркивая.</w:t>
      </w:r>
    </w:p>
    <w:p w:rsidR="00000000" w:rsidDel="00000000" w:rsidP="00000000" w:rsidRDefault="00000000" w:rsidRPr="00000000" w14:paraId="000000DC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Если заголовок состоит из двух предложений, их разделяют точкой.</w:t>
      </w:r>
    </w:p>
    <w:p w:rsidR="00000000" w:rsidDel="00000000" w:rsidP="00000000" w:rsidRDefault="00000000" w:rsidRPr="00000000" w14:paraId="000000DD">
      <w:pPr>
        <w:shd w:fill="ffffff" w:val="clear"/>
        <w:tabs>
          <w:tab w:val="left" w:leader="none" w:pos="0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hd w:fill="ffffff" w:val="clear"/>
        <w:tabs>
          <w:tab w:val="left" w:leader="none" w:pos="0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6.3 Нумерация страниц диссертации</w:t>
      </w:r>
    </w:p>
    <w:p w:rsidR="00000000" w:rsidDel="00000000" w:rsidP="00000000" w:rsidRDefault="00000000" w:rsidRPr="00000000" w14:paraId="000000DF">
      <w:pPr>
        <w:widowControl w:val="0"/>
        <w:numPr>
          <w:ilvl w:val="0"/>
          <w:numId w:val="13"/>
        </w:numPr>
        <w:shd w:fill="ffffff" w:val="clear"/>
        <w:tabs>
          <w:tab w:val="left" w:leader="none" w:pos="0"/>
          <w:tab w:val="left" w:leader="none" w:pos="758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Страницы диссертации следует нумеровать арабскими цифрами, соблюдая сквозную нумерацию по всему тексту диссертации. Номер страницы проставляют в центре нижней части листа без точки.</w:t>
      </w:r>
    </w:p>
    <w:p w:rsidR="00000000" w:rsidDel="00000000" w:rsidP="00000000" w:rsidRDefault="00000000" w:rsidRPr="00000000" w14:paraId="000000E0">
      <w:pPr>
        <w:widowControl w:val="0"/>
        <w:numPr>
          <w:ilvl w:val="0"/>
          <w:numId w:val="13"/>
        </w:numPr>
        <w:shd w:fill="ffffff" w:val="clear"/>
        <w:tabs>
          <w:tab w:val="left" w:leader="none" w:pos="0"/>
          <w:tab w:val="left" w:leader="none" w:pos="758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Титульный лист включают в общую нумерацию страниц. Номер страницы на титульном листе не проставляют.</w:t>
      </w:r>
    </w:p>
    <w:p w:rsidR="00000000" w:rsidDel="00000000" w:rsidP="00000000" w:rsidRDefault="00000000" w:rsidRPr="00000000" w14:paraId="000000E1">
      <w:pPr>
        <w:widowControl w:val="0"/>
        <w:numPr>
          <w:ilvl w:val="0"/>
          <w:numId w:val="13"/>
        </w:numPr>
        <w:shd w:fill="ffffff" w:val="clear"/>
        <w:tabs>
          <w:tab w:val="left" w:leader="none" w:pos="0"/>
          <w:tab w:val="left" w:leader="none" w:pos="758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Иллюстрации и таблицы, расположенные на отдельных листах, включают в общую нумерацию страниц диссертации.</w:t>
      </w:r>
    </w:p>
    <w:p w:rsidR="00000000" w:rsidDel="00000000" w:rsidP="00000000" w:rsidRDefault="00000000" w:rsidRPr="00000000" w14:paraId="000000E2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Иллюстрации, таблицы на листе формата A3 учитывают как одну страницу. </w:t>
      </w:r>
    </w:p>
    <w:p w:rsidR="00000000" w:rsidDel="00000000" w:rsidP="00000000" w:rsidRDefault="00000000" w:rsidRPr="00000000" w14:paraId="000000E3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6.4 Нумерация разделов, подразделов, пунктов, подпунктов</w:t>
      </w:r>
    </w:p>
    <w:p w:rsidR="00000000" w:rsidDel="00000000" w:rsidP="00000000" w:rsidRDefault="00000000" w:rsidRPr="00000000" w14:paraId="000000E5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6.4.1 Разделы диссертации должны иметь порядковые номера в пределах всей работы, обозначенные арабскими цифрами без точки и записанные с абзацного отступа. Подразделы должны иметь нумерацию в пределах каждого раздела. Номер подраздела состоит из номеров раздела и подраздела, разделенных точкой. В конце номера подраздела точка не ставится. Разделы, как и подразделы, могут состоять из одного или нескольких пунктов.</w:t>
      </w:r>
    </w:p>
    <w:p w:rsidR="00000000" w:rsidDel="00000000" w:rsidP="00000000" w:rsidRDefault="00000000" w:rsidRPr="00000000" w14:paraId="000000E6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6.4.2 Если диссертация не имеет подразделов, то нумерация пунктов в ней должна быть в пределах каждого раздела, и номер пункта должен состоять из номеров раздела и пункта, разделенных точкой. В конце номера пункта точка не ставится.</w:t>
      </w:r>
    </w:p>
    <w:p w:rsidR="00000000" w:rsidDel="00000000" w:rsidP="00000000" w:rsidRDefault="00000000" w:rsidRPr="00000000" w14:paraId="000000E7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Пример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hd w:fill="ffffff" w:val="clear"/>
        <w:tabs>
          <w:tab w:val="left" w:leader="none" w:pos="490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</w:t>
        <w:tab/>
        <w:t xml:space="preserve"> Типы и основные размеры</w:t>
      </w:r>
    </w:p>
    <w:p w:rsidR="00000000" w:rsidDel="00000000" w:rsidP="00000000" w:rsidRDefault="00000000" w:rsidRPr="00000000" w14:paraId="000000EA">
      <w:pPr>
        <w:shd w:fill="ffffff" w:val="clear"/>
        <w:tabs>
          <w:tab w:val="left" w:leader="none" w:pos="490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1.1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602297</wp:posOffset>
                </wp:positionH>
                <wp:positionV relativeFrom="paragraph">
                  <wp:posOffset>139383</wp:posOffset>
                </wp:positionV>
                <wp:extent cx="128270" cy="352425"/>
                <wp:effectExtent b="0" l="0" r="0" t="0"/>
                <wp:wrapNone/>
                <wp:docPr id="2075120028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86628" y="3608550"/>
                          <a:ext cx="118745" cy="342900"/>
                        </a:xfrm>
                        <a:prstGeom prst="rightBrace">
                          <a:avLst>
                            <a:gd fmla="val 24064" name="adj1"/>
                            <a:gd fmla="val 50000" name="adj2"/>
                          </a:avLst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602297</wp:posOffset>
                </wp:positionH>
                <wp:positionV relativeFrom="paragraph">
                  <wp:posOffset>139383</wp:posOffset>
                </wp:positionV>
                <wp:extent cx="128270" cy="352425"/>
                <wp:effectExtent b="0" l="0" r="0" t="0"/>
                <wp:wrapNone/>
                <wp:docPr id="2075120028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270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EB">
      <w:pPr>
        <w:shd w:fill="ffffff" w:val="clear"/>
        <w:tabs>
          <w:tab w:val="left" w:leader="none" w:pos="730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1.2    Нумерация пунктов первого раздела диссертации</w:t>
      </w:r>
    </w:p>
    <w:p w:rsidR="00000000" w:rsidDel="00000000" w:rsidP="00000000" w:rsidRDefault="00000000" w:rsidRPr="00000000" w14:paraId="000000EC">
      <w:pPr>
        <w:shd w:fill="ffffff" w:val="clear"/>
        <w:tabs>
          <w:tab w:val="left" w:leader="none" w:pos="629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1.3</w:t>
        <w:tab/>
      </w:r>
    </w:p>
    <w:p w:rsidR="00000000" w:rsidDel="00000000" w:rsidP="00000000" w:rsidRDefault="00000000" w:rsidRPr="00000000" w14:paraId="000000ED">
      <w:pPr>
        <w:shd w:fill="ffffff" w:val="clear"/>
        <w:tabs>
          <w:tab w:val="left" w:leader="none" w:pos="490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hd w:fill="ffffff" w:val="clear"/>
        <w:tabs>
          <w:tab w:val="left" w:leader="none" w:pos="490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</w:t>
        <w:tab/>
        <w:t xml:space="preserve"> Технические требования</w:t>
      </w:r>
    </w:p>
    <w:p w:rsidR="00000000" w:rsidDel="00000000" w:rsidP="00000000" w:rsidRDefault="00000000" w:rsidRPr="00000000" w14:paraId="000000EF">
      <w:pPr>
        <w:shd w:fill="ffffff" w:val="clear"/>
        <w:tabs>
          <w:tab w:val="left" w:leader="none" w:pos="490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2.1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602297</wp:posOffset>
                </wp:positionH>
                <wp:positionV relativeFrom="paragraph">
                  <wp:posOffset>131763</wp:posOffset>
                </wp:positionV>
                <wp:extent cx="128270" cy="352425"/>
                <wp:effectExtent b="0" l="0" r="0" t="0"/>
                <wp:wrapNone/>
                <wp:docPr id="2075120038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5286628" y="3608550"/>
                          <a:ext cx="118745" cy="342900"/>
                        </a:xfrm>
                        <a:prstGeom prst="rightBrace">
                          <a:avLst>
                            <a:gd fmla="val 24064" name="adj1"/>
                            <a:gd fmla="val 50000" name="adj2"/>
                          </a:avLst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602297</wp:posOffset>
                </wp:positionH>
                <wp:positionV relativeFrom="paragraph">
                  <wp:posOffset>131763</wp:posOffset>
                </wp:positionV>
                <wp:extent cx="128270" cy="352425"/>
                <wp:effectExtent b="0" l="0" r="0" t="0"/>
                <wp:wrapNone/>
                <wp:docPr id="2075120038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270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F0">
      <w:pPr>
        <w:shd w:fill="ffffff" w:val="clear"/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2.2    Нумерация пунктов второго раздела диссертации</w:t>
      </w:r>
    </w:p>
    <w:p w:rsidR="00000000" w:rsidDel="00000000" w:rsidP="00000000" w:rsidRDefault="00000000" w:rsidRPr="00000000" w14:paraId="000000F1">
      <w:pPr>
        <w:shd w:fill="ffffff" w:val="clear"/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2.3 </w:t>
      </w:r>
    </w:p>
    <w:p w:rsidR="00000000" w:rsidDel="00000000" w:rsidP="00000000" w:rsidRDefault="00000000" w:rsidRPr="00000000" w14:paraId="000000F2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Если диссертация имеет подразделы, то нумерация пунктов должна быть в пределах подраздела и номер пункта должен состоять из номеров раздела, подраздела и пункта, разделенных точками, например:</w:t>
      </w:r>
    </w:p>
    <w:p w:rsidR="00000000" w:rsidDel="00000000" w:rsidP="00000000" w:rsidRDefault="00000000" w:rsidRPr="00000000" w14:paraId="000000F3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hd w:fill="ffffff" w:val="clear"/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 Методы испытаний</w:t>
      </w:r>
    </w:p>
    <w:p w:rsidR="00000000" w:rsidDel="00000000" w:rsidP="00000000" w:rsidRDefault="00000000" w:rsidRPr="00000000" w14:paraId="000000F5">
      <w:pPr>
        <w:shd w:fill="ffffff" w:val="clear"/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3.1 Аппараты, материалы и реактивы</w:t>
      </w:r>
    </w:p>
    <w:p w:rsidR="00000000" w:rsidDel="00000000" w:rsidP="00000000" w:rsidRDefault="00000000" w:rsidRPr="00000000" w14:paraId="000000F6">
      <w:pPr>
        <w:shd w:fill="ffffff" w:val="clear"/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3.1.1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755333</wp:posOffset>
                </wp:positionH>
                <wp:positionV relativeFrom="paragraph">
                  <wp:posOffset>132398</wp:posOffset>
                </wp:positionV>
                <wp:extent cx="128270" cy="352425"/>
                <wp:effectExtent b="0" l="0" r="0" t="0"/>
                <wp:wrapNone/>
                <wp:docPr id="2075120031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5286628" y="3608550"/>
                          <a:ext cx="118745" cy="342900"/>
                        </a:xfrm>
                        <a:prstGeom prst="rightBrace">
                          <a:avLst>
                            <a:gd fmla="val 24064" name="adj1"/>
                            <a:gd fmla="val 50000" name="adj2"/>
                          </a:avLst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755333</wp:posOffset>
                </wp:positionH>
                <wp:positionV relativeFrom="paragraph">
                  <wp:posOffset>132398</wp:posOffset>
                </wp:positionV>
                <wp:extent cx="128270" cy="352425"/>
                <wp:effectExtent b="0" l="0" r="0" t="0"/>
                <wp:wrapNone/>
                <wp:docPr id="2075120031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270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F7">
      <w:pPr>
        <w:shd w:fill="ffffff" w:val="clear"/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3.1.2     Нумерация пунктов первого подраздела третьего раздела                   </w:t>
      </w:r>
    </w:p>
    <w:p w:rsidR="00000000" w:rsidDel="00000000" w:rsidP="00000000" w:rsidRDefault="00000000" w:rsidRPr="00000000" w14:paraId="000000F8">
      <w:pPr>
        <w:shd w:fill="ffffff" w:val="clear"/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3.1.3      диссертации</w:t>
      </w:r>
    </w:p>
    <w:p w:rsidR="00000000" w:rsidDel="00000000" w:rsidP="00000000" w:rsidRDefault="00000000" w:rsidRPr="00000000" w14:paraId="000000F9">
      <w:pPr>
        <w:shd w:fill="ffffff" w:val="clear"/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hd w:fill="ffffff" w:val="clear"/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3.2   Подготовка к испытанию</w:t>
      </w:r>
    </w:p>
    <w:p w:rsidR="00000000" w:rsidDel="00000000" w:rsidP="00000000" w:rsidRDefault="00000000" w:rsidRPr="00000000" w14:paraId="000000FB">
      <w:pPr>
        <w:shd w:fill="ffffff" w:val="clear"/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3.2.1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731203</wp:posOffset>
                </wp:positionH>
                <wp:positionV relativeFrom="paragraph">
                  <wp:posOffset>108268</wp:posOffset>
                </wp:positionV>
                <wp:extent cx="128270" cy="352425"/>
                <wp:effectExtent b="0" l="0" r="0" t="0"/>
                <wp:wrapNone/>
                <wp:docPr id="2075120036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5286628" y="3608550"/>
                          <a:ext cx="118745" cy="342900"/>
                        </a:xfrm>
                        <a:prstGeom prst="rightBrace">
                          <a:avLst>
                            <a:gd fmla="val 24064" name="adj1"/>
                            <a:gd fmla="val 50000" name="adj2"/>
                          </a:avLst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731203</wp:posOffset>
                </wp:positionH>
                <wp:positionV relativeFrom="paragraph">
                  <wp:posOffset>108268</wp:posOffset>
                </wp:positionV>
                <wp:extent cx="128270" cy="352425"/>
                <wp:effectExtent b="0" l="0" r="0" t="0"/>
                <wp:wrapNone/>
                <wp:docPr id="2075120036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270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FC">
      <w:pPr>
        <w:shd w:fill="ffffff" w:val="clear"/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3.2.2    Нумерация пунктов второго подраздела третьего раздела</w:t>
      </w:r>
    </w:p>
    <w:p w:rsidR="00000000" w:rsidDel="00000000" w:rsidP="00000000" w:rsidRDefault="00000000" w:rsidRPr="00000000" w14:paraId="000000FD">
      <w:pPr>
        <w:shd w:fill="ffffff" w:val="clear"/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3.2.3    диссертации</w:t>
      </w:r>
    </w:p>
    <w:p w:rsidR="00000000" w:rsidDel="00000000" w:rsidP="00000000" w:rsidRDefault="00000000" w:rsidRPr="00000000" w14:paraId="000000FE">
      <w:pPr>
        <w:shd w:fill="ffffff" w:val="clear"/>
        <w:spacing w:after="0" w:line="240" w:lineRule="auto"/>
        <w:ind w:firstLine="28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6.4.3 Если раздел состоит из одного подраздела, то подраздел не нумеруется. Если подраздел состоит из одного пункта, то пункт не нумеруется.</w:t>
      </w:r>
    </w:p>
    <w:p w:rsidR="00000000" w:rsidDel="00000000" w:rsidP="00000000" w:rsidRDefault="00000000" w:rsidRPr="00000000" w14:paraId="00000100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6.4.4 Если текст подразделяется только на пункты, то они нумеруются порядковыми номерами в пределах всей диссертационной работы.</w:t>
      </w:r>
    </w:p>
    <w:p w:rsidR="00000000" w:rsidDel="00000000" w:rsidP="00000000" w:rsidRDefault="00000000" w:rsidRPr="00000000" w14:paraId="00000101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6.4.5 Пункты, при необходимости, могут быть разбиты на подпункты, которые должны иметь порядковую  нумерацию в пределах каждого пункта, например: 4.2.1.1, 4.2.1.2 и т.д. </w:t>
      </w:r>
    </w:p>
    <w:p w:rsidR="00000000" w:rsidDel="00000000" w:rsidP="00000000" w:rsidRDefault="00000000" w:rsidRPr="00000000" w14:paraId="00000102">
      <w:pPr>
        <w:shd w:fill="ffffff" w:val="clear"/>
        <w:tabs>
          <w:tab w:val="left" w:leader="none" w:pos="874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6.4.6</w:t>
        <w:tab/>
        <w:t xml:space="preserve">Внутри пунктов  или подпунктов могут быть приведены перечисления.</w:t>
      </w:r>
    </w:p>
    <w:p w:rsidR="00000000" w:rsidDel="00000000" w:rsidP="00000000" w:rsidRDefault="00000000" w:rsidRPr="00000000" w14:paraId="00000103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Перед каждым перечислением следует ставить дефис или, при необходимости ссылки в тексте документа на одно из перечислений, строчную букву (за исключением ё, з, й, о, ч,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ь,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ы,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ъ),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после которой ставится скобка.</w:t>
      </w:r>
    </w:p>
    <w:p w:rsidR="00000000" w:rsidDel="00000000" w:rsidP="00000000" w:rsidRDefault="00000000" w:rsidRPr="00000000" w14:paraId="00000104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дальнейшей детализации перечислений необходимо использовать арабские цифры, после которых ставится скобка, а запись производится с абзацного отступа, как показано в примере.</w:t>
      </w:r>
    </w:p>
    <w:p w:rsidR="00000000" w:rsidDel="00000000" w:rsidP="00000000" w:rsidRDefault="00000000" w:rsidRPr="00000000" w14:paraId="00000105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Пример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hd w:fill="ffffff" w:val="clear"/>
        <w:tabs>
          <w:tab w:val="left" w:leader="none" w:pos="1517"/>
        </w:tabs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а)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hd w:fill="ffffff" w:val="clear"/>
        <w:tabs>
          <w:tab w:val="left" w:leader="none" w:pos="1517"/>
        </w:tabs>
        <w:spacing w:after="0" w:line="240" w:lineRule="auto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б)</w:t>
        <w:tab/>
      </w:r>
    </w:p>
    <w:p w:rsidR="00000000" w:rsidDel="00000000" w:rsidP="00000000" w:rsidRDefault="00000000" w:rsidRPr="00000000" w14:paraId="00000108">
      <w:pPr>
        <w:shd w:fill="ffffff" w:val="clear"/>
        <w:tabs>
          <w:tab w:val="left" w:leader="none" w:pos="1517"/>
        </w:tabs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             1)__________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hd w:fill="ffffff" w:val="clear"/>
        <w:tabs>
          <w:tab w:val="left" w:leader="none" w:pos="1517"/>
        </w:tabs>
        <w:spacing w:after="0" w:line="240" w:lineRule="auto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            2)____________</w:t>
      </w:r>
    </w:p>
    <w:p w:rsidR="00000000" w:rsidDel="00000000" w:rsidP="00000000" w:rsidRDefault="00000000" w:rsidRPr="00000000" w14:paraId="0000010A">
      <w:pPr>
        <w:shd w:fill="ffffff" w:val="clear"/>
        <w:tabs>
          <w:tab w:val="left" w:leader="none" w:pos="1517"/>
        </w:tabs>
        <w:spacing w:after="0" w:line="240" w:lineRule="auto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в)___________</w:t>
      </w:r>
    </w:p>
    <w:p w:rsidR="00000000" w:rsidDel="00000000" w:rsidP="00000000" w:rsidRDefault="00000000" w:rsidRPr="00000000" w14:paraId="0000010B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6.4.7  Если диссертационная работа состоит из двух и более частей, каждая часть должна иметь свой порядковый номер. Номер каждой части следует проставлять арабскими цифрами на титульном листе под указанием вида диссертационной работы, например, «Часть 2».</w:t>
      </w:r>
    </w:p>
    <w:p w:rsidR="00000000" w:rsidDel="00000000" w:rsidP="00000000" w:rsidRDefault="00000000" w:rsidRPr="00000000" w14:paraId="0000010C">
      <w:pPr>
        <w:shd w:fill="ffffff" w:val="clear"/>
        <w:tabs>
          <w:tab w:val="left" w:leader="none" w:pos="878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6.4.8</w:t>
        <w:tab/>
        <w:t xml:space="preserve"> Каждый структурный элемент диссертации следует начинать с нового листа (страницы).</w:t>
      </w:r>
    </w:p>
    <w:p w:rsidR="00000000" w:rsidDel="00000000" w:rsidP="00000000" w:rsidRDefault="00000000" w:rsidRPr="00000000" w14:paraId="0000010D">
      <w:pPr>
        <w:shd w:fill="ffffff" w:val="clear"/>
        <w:tabs>
          <w:tab w:val="left" w:leader="none" w:pos="73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6.4.9 Нумерация страниц диссертации и приложений, входящих в состав диссертации, должна быть сквозная.</w:t>
      </w:r>
    </w:p>
    <w:p w:rsidR="00000000" w:rsidDel="00000000" w:rsidP="00000000" w:rsidRDefault="00000000" w:rsidRPr="00000000" w14:paraId="0000010E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6.5 Иллюстрации</w:t>
      </w:r>
    </w:p>
    <w:p w:rsidR="00000000" w:rsidDel="00000000" w:rsidP="00000000" w:rsidRDefault="00000000" w:rsidRPr="00000000" w14:paraId="00000110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6.5.1 Иллюстрации (чертежи, карты, графики, схемы, компьютерные распечатки, диаграммы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фотоснимки) следует располагать в тексте  диссертации непосредственно после текста,  в котором они упоминаются впервые,  или на следующей странице.</w:t>
      </w:r>
    </w:p>
    <w:p w:rsidR="00000000" w:rsidDel="00000000" w:rsidP="00000000" w:rsidRDefault="00000000" w:rsidRPr="00000000" w14:paraId="00000111">
      <w:pPr>
        <w:shd w:fill="ffffff" w:val="clear"/>
        <w:tabs>
          <w:tab w:val="left" w:leader="none" w:pos="205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Иллюстрации могут быть в компьютерном исполнении, в том числе и цветные.</w:t>
      </w:r>
    </w:p>
    <w:p w:rsidR="00000000" w:rsidDel="00000000" w:rsidP="00000000" w:rsidRDefault="00000000" w:rsidRPr="00000000" w14:paraId="00000112">
      <w:pPr>
        <w:shd w:fill="ffffff" w:val="clear"/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все иллюстрации должны быть даны ссылки в диссертации.</w:t>
      </w:r>
    </w:p>
    <w:p w:rsidR="00000000" w:rsidDel="00000000" w:rsidP="00000000" w:rsidRDefault="00000000" w:rsidRPr="00000000" w14:paraId="00000113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6.5.2 Чертежи, графики, диаграммы, схемы, иллюстрации, помещаемые в диссертации, должны соответствовать требованиям государственных стандартов Единой системы конструкторской документации (ЕСКД).</w:t>
      </w:r>
    </w:p>
    <w:p w:rsidR="00000000" w:rsidDel="00000000" w:rsidP="00000000" w:rsidRDefault="00000000" w:rsidRPr="00000000" w14:paraId="00000114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Допускается выполнение чертежей, графиков, диаграмм, схем посредством использования компьютерной печати.</w:t>
      </w:r>
    </w:p>
    <w:p w:rsidR="00000000" w:rsidDel="00000000" w:rsidP="00000000" w:rsidRDefault="00000000" w:rsidRPr="00000000" w14:paraId="00000115">
      <w:pPr>
        <w:shd w:fill="ffffff" w:val="clear"/>
        <w:tabs>
          <w:tab w:val="left" w:leader="none" w:pos="725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6.5.3Иллюстрации , за исключением иллюстраций приложений, следует нумеровать арабскими цифрами сквозной нумерацией. Слово "Рисунок" и его наименование располагают посередине строки. </w:t>
      </w:r>
    </w:p>
    <w:p w:rsidR="00000000" w:rsidDel="00000000" w:rsidP="00000000" w:rsidRDefault="00000000" w:rsidRPr="00000000" w14:paraId="00000116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6.5.4 Иллюстрации, при необходимости, могут иметь наименование и пояснительные данные (подрисуночный текст). Слово "Рисунок" и его наименование помещают после пояснительных данных и располагают следующим образом: Рисунок 1 - Детали прибора</w:t>
      </w:r>
    </w:p>
    <w:p w:rsidR="00000000" w:rsidDel="00000000" w:rsidP="00000000" w:rsidRDefault="00000000" w:rsidRPr="00000000" w14:paraId="00000117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6.5.5 Если рисунок располагается более чем на одной странице, то номер и название рисунка помещают на первом листе (странице)  с обозначением его листа, на последующих страницах указывают только номер рисунка и листа. (Пример: Рисунок 1 - Детали прибора, лист 1; Рисунок 1, лист 2)</w:t>
      </w:r>
    </w:p>
    <w:p w:rsidR="00000000" w:rsidDel="00000000" w:rsidP="00000000" w:rsidRDefault="00000000" w:rsidRPr="00000000" w14:paraId="00000118">
      <w:pPr>
        <w:shd w:fill="ffffff" w:val="clear"/>
        <w:tabs>
          <w:tab w:val="left" w:leader="none" w:pos="72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6.5.6</w:t>
        <w:tab/>
        <w:t xml:space="preserve">Допускается нумеровать иллюстрации в пределах раздела. В этом случае номер иллюстрации состоит из номера раздела и порядкового номера иллюстрации, разделенных точкой. Например, Рисунок 1.1.</w:t>
      </w:r>
    </w:p>
    <w:p w:rsidR="00000000" w:rsidDel="00000000" w:rsidP="00000000" w:rsidRDefault="00000000" w:rsidRPr="00000000" w14:paraId="00000119">
      <w:pPr>
        <w:shd w:fill="ffffff" w:val="clear"/>
        <w:tabs>
          <w:tab w:val="left" w:leader="none" w:pos="72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6.5.7 Иллюстрации   каждого  приложения  обозначают  отдельной нумерацией арабскими цифрами с добавлением перед цифрой обозначения приложения. Например, Рисунок A.3.</w:t>
      </w:r>
    </w:p>
    <w:p w:rsidR="00000000" w:rsidDel="00000000" w:rsidP="00000000" w:rsidRDefault="00000000" w:rsidRPr="00000000" w14:paraId="0000011A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Иллюстрации оформляются в соответствии с приложением В.</w:t>
      </w:r>
    </w:p>
    <w:p w:rsidR="00000000" w:rsidDel="00000000" w:rsidP="00000000" w:rsidRDefault="00000000" w:rsidRPr="00000000" w14:paraId="0000011B">
      <w:pPr>
        <w:shd w:fill="ffffff" w:val="clear"/>
        <w:tabs>
          <w:tab w:val="left" w:leader="none" w:pos="782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6.5.8</w:t>
        <w:tab/>
        <w:t xml:space="preserve">При ссылках на иллюстрации следует писать «...в соответствии с рисунком 2» при сквозной нумерации и «...в соответствии с рисунком 1.2» при нумерации в пределах раздела.</w:t>
      </w:r>
    </w:p>
    <w:p w:rsidR="00000000" w:rsidDel="00000000" w:rsidP="00000000" w:rsidRDefault="00000000" w:rsidRPr="00000000" w14:paraId="0000011C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6.6 Таблицы</w:t>
      </w:r>
    </w:p>
    <w:p w:rsidR="00000000" w:rsidDel="00000000" w:rsidP="00000000" w:rsidRDefault="00000000" w:rsidRPr="00000000" w14:paraId="0000011E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6.6. 1 Таблицы применяют для лучшей наглядности и удобства сравнения показателей. Название таблицы должно отражать ее содержание, быть точным, кратким. Название таблицы следует помещать над таблицей слева, без абзацного отступа в одну строку с ее номером через тире.</w:t>
      </w:r>
    </w:p>
    <w:p w:rsidR="00000000" w:rsidDel="00000000" w:rsidP="00000000" w:rsidRDefault="00000000" w:rsidRPr="00000000" w14:paraId="0000011F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6.6.2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Таблицу следует располагать в диссертации непосредственно после текста, в котором она упоминается впервые, или на следующей странице.</w:t>
      </w:r>
    </w:p>
    <w:p w:rsidR="00000000" w:rsidDel="00000000" w:rsidP="00000000" w:rsidRDefault="00000000" w:rsidRPr="00000000" w14:paraId="00000120">
      <w:pPr>
        <w:widowControl w:val="0"/>
        <w:numPr>
          <w:ilvl w:val="0"/>
          <w:numId w:val="14"/>
        </w:numPr>
        <w:shd w:fill="ffffff" w:val="clear"/>
        <w:tabs>
          <w:tab w:val="left" w:leader="none" w:pos="763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На все таблицы должны быть ссылки в диссертации. При ссылке следует писать слово "таблица" с указанием ее номера.</w:t>
      </w:r>
    </w:p>
    <w:p w:rsidR="00000000" w:rsidDel="00000000" w:rsidP="00000000" w:rsidRDefault="00000000" w:rsidRPr="00000000" w14:paraId="00000121">
      <w:pPr>
        <w:widowControl w:val="0"/>
        <w:numPr>
          <w:ilvl w:val="0"/>
          <w:numId w:val="14"/>
        </w:numPr>
        <w:shd w:fill="ffffff" w:val="clear"/>
        <w:tabs>
          <w:tab w:val="left" w:leader="none" w:pos="763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Таблицу с большим количеством строк допускается переносить на другой лист (страницу). При переносе части таблицы на другой лист(страницу) слово «Таблица», ее номер и наименование  указывают один раз слева над первой частью  таблицы, а над другими частями также слева пишут слова «Продолжение таблицы» и указывают номер таблицы, например: «Продолжение таблицы 1». При переносе таблицы на другой лист (страницу) заголовок помешают только над ее первой частью.</w:t>
      </w:r>
    </w:p>
    <w:p w:rsidR="00000000" w:rsidDel="00000000" w:rsidP="00000000" w:rsidRDefault="00000000" w:rsidRPr="00000000" w14:paraId="00000122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Таблицу с большим количеством граф допускается делить на части и помещать одну часть под другой в пределах одной страницы. Если строки и графы таблицы выходят за формат страницы, то в первом случае в каждой части таблицы повторяется головка, во втором случае- боковик.</w:t>
      </w:r>
    </w:p>
    <w:p w:rsidR="00000000" w:rsidDel="00000000" w:rsidP="00000000" w:rsidRDefault="00000000" w:rsidRPr="00000000" w14:paraId="00000123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Если повторяющийся в разных строках графы таблицы текст состоит из одного слова, то его после первого написания допускается заменять кавычками; если из двух и более слов, то при первом повторении его заменяют словами «То же», а далее - кавычками. Ставить кавычки вместо повторяющихся цифр, марок, знаков, математических и химических символов не допускается. Если цифровые или иные данные в какой-либо строке таблицы не приводят, то в ней ставят прочерк.</w:t>
      </w:r>
    </w:p>
    <w:p w:rsidR="00000000" w:rsidDel="00000000" w:rsidP="00000000" w:rsidRDefault="00000000" w:rsidRPr="00000000" w14:paraId="00000124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Графа «№» по порядку, при необходимости приводится, в остальных случаях – отсутствует.</w:t>
      </w:r>
    </w:p>
    <w:p w:rsidR="00000000" w:rsidDel="00000000" w:rsidP="00000000" w:rsidRDefault="00000000" w:rsidRPr="00000000" w14:paraId="00000125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6.6.5 Цифровой материал, как правило, оформляют в виде таблиц. Пример оформления таблицы приведен на рисунке 1.</w:t>
      </w:r>
    </w:p>
    <w:p w:rsidR="00000000" w:rsidDel="00000000" w:rsidP="00000000" w:rsidRDefault="00000000" w:rsidRPr="00000000" w14:paraId="00000126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Таблица  _______  -  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номер                   название таблицы</w:t>
      </w:r>
    </w:p>
    <w:tbl>
      <w:tblPr>
        <w:tblStyle w:val="Table1"/>
        <w:tblpPr w:leftFromText="180" w:rightFromText="180" w:topFromText="0" w:bottomFromText="0" w:vertAnchor="text" w:horzAnchor="text" w:tblpX="2689" w:tblpY="229"/>
        <w:tblW w:w="535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1"/>
        <w:gridCol w:w="1134"/>
        <w:gridCol w:w="992"/>
        <w:gridCol w:w="850"/>
        <w:gridCol w:w="851"/>
        <w:gridCol w:w="425"/>
        <w:tblGridChange w:id="0">
          <w:tblGrid>
            <w:gridCol w:w="1101"/>
            <w:gridCol w:w="1134"/>
            <w:gridCol w:w="992"/>
            <w:gridCol w:w="850"/>
            <w:gridCol w:w="851"/>
            <w:gridCol w:w="425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2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181293</wp:posOffset>
                      </wp:positionH>
                      <wp:positionV relativeFrom="paragraph">
                        <wp:posOffset>-12381</wp:posOffset>
                      </wp:positionV>
                      <wp:extent cx="128270" cy="237490"/>
                      <wp:effectExtent b="0" l="0" r="0" t="0"/>
                      <wp:wrapNone/>
                      <wp:docPr id="207512003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286628" y="3666018"/>
                                <a:ext cx="118745" cy="227965"/>
                              </a:xfrm>
                              <a:prstGeom prst="rightBrace">
                                <a:avLst>
                                  <a:gd fmla="val 15998" name="adj1"/>
                                  <a:gd fmla="val 50000" name="adj2"/>
                                </a:avLst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181293</wp:posOffset>
                      </wp:positionH>
                      <wp:positionV relativeFrom="paragraph">
                        <wp:posOffset>-12381</wp:posOffset>
                      </wp:positionV>
                      <wp:extent cx="128270" cy="237490"/>
                      <wp:effectExtent b="0" l="0" r="0" t="0"/>
                      <wp:wrapNone/>
                      <wp:docPr id="2075120032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8270" cy="23749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46" w:hRule="atLeast"/>
          <w:tblHeader w:val="0"/>
        </w:trPr>
        <w:tc>
          <w:tcPr/>
          <w:p w:rsidR="00000000" w:rsidDel="00000000" w:rsidP="00000000" w:rsidRDefault="00000000" w:rsidRPr="00000000" w14:paraId="0000013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195898</wp:posOffset>
                      </wp:positionH>
                      <wp:positionV relativeFrom="paragraph">
                        <wp:posOffset>106998</wp:posOffset>
                      </wp:positionV>
                      <wp:extent cx="128270" cy="321945"/>
                      <wp:effectExtent b="0" l="0" r="0" t="0"/>
                      <wp:wrapNone/>
                      <wp:docPr id="207512003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4" name="Shape 14"/>
                            <wps:spPr>
                              <a:xfrm>
                                <a:off x="5286628" y="3623790"/>
                                <a:ext cx="118745" cy="312420"/>
                              </a:xfrm>
                              <a:prstGeom prst="rightBrace">
                                <a:avLst>
                                  <a:gd fmla="val 21925" name="adj1"/>
                                  <a:gd fmla="val 50000" name="adj2"/>
                                </a:avLst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195898</wp:posOffset>
                      </wp:positionH>
                      <wp:positionV relativeFrom="paragraph">
                        <wp:posOffset>106998</wp:posOffset>
                      </wp:positionV>
                      <wp:extent cx="128270" cy="321945"/>
                      <wp:effectExtent b="0" l="0" r="0" t="0"/>
                      <wp:wrapNone/>
                      <wp:docPr id="2075120037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8270" cy="3219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6" w:hRule="atLeast"/>
          <w:tblHeader w:val="0"/>
        </w:trPr>
        <w:tc>
          <w:tcPr/>
          <w:p w:rsidR="00000000" w:rsidDel="00000000" w:rsidP="00000000" w:rsidRDefault="00000000" w:rsidRPr="00000000" w14:paraId="0000013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1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4070667</wp:posOffset>
                </wp:positionH>
                <wp:positionV relativeFrom="paragraph">
                  <wp:posOffset>117158</wp:posOffset>
                </wp:positionV>
                <wp:extent cx="4198620" cy="1099820"/>
                <wp:effectExtent b="0" l="0" r="0" t="0"/>
                <wp:wrapNone/>
                <wp:docPr id="2075120029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3251453" y="3234853"/>
                          <a:ext cx="4189095" cy="1090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chemeClr val="lt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   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Заголовки граф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   Подзаголовки граф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   Строки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   (горизонтальные  ряды)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4070667</wp:posOffset>
                </wp:positionH>
                <wp:positionV relativeFrom="paragraph">
                  <wp:posOffset>117158</wp:posOffset>
                </wp:positionV>
                <wp:extent cx="4198620" cy="1099820"/>
                <wp:effectExtent b="0" l="0" r="0" t="0"/>
                <wp:wrapNone/>
                <wp:docPr id="2075120029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98620" cy="10998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3951923</wp:posOffset>
                </wp:positionH>
                <wp:positionV relativeFrom="paragraph">
                  <wp:posOffset>122238</wp:posOffset>
                </wp:positionV>
                <wp:extent cx="128270" cy="280670"/>
                <wp:effectExtent b="0" l="0" r="0" t="0"/>
                <wp:wrapNone/>
                <wp:docPr id="2075120034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5286628" y="3644428"/>
                          <a:ext cx="118745" cy="271145"/>
                        </a:xfrm>
                        <a:prstGeom prst="rightBrace">
                          <a:avLst>
                            <a:gd fmla="val 19029" name="adj1"/>
                            <a:gd fmla="val 50000" name="adj2"/>
                          </a:avLst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3951923</wp:posOffset>
                </wp:positionH>
                <wp:positionV relativeFrom="paragraph">
                  <wp:posOffset>122238</wp:posOffset>
                </wp:positionV>
                <wp:extent cx="128270" cy="280670"/>
                <wp:effectExtent b="0" l="0" r="0" t="0"/>
                <wp:wrapNone/>
                <wp:docPr id="2075120034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270" cy="2806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42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</w:t>
      </w:r>
    </w:p>
    <w:p w:rsidR="00000000" w:rsidDel="00000000" w:rsidP="00000000" w:rsidRDefault="00000000" w:rsidRPr="00000000" w14:paraId="00000144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552450</wp:posOffset>
                </wp:positionH>
                <wp:positionV relativeFrom="paragraph">
                  <wp:posOffset>186057</wp:posOffset>
                </wp:positionV>
                <wp:extent cx="658495" cy="68580"/>
                <wp:effectExtent b="0" l="0" r="0" t="0"/>
                <wp:wrapNone/>
                <wp:docPr id="2075120030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 flipH="1" rot="-5400000">
                          <a:off x="5316473" y="3455515"/>
                          <a:ext cx="59055" cy="648970"/>
                        </a:xfrm>
                        <a:prstGeom prst="rightBrace">
                          <a:avLst>
                            <a:gd fmla="val 91577" name="adj1"/>
                            <a:gd fmla="val 45370" name="adj2"/>
                          </a:avLst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552450</wp:posOffset>
                </wp:positionH>
                <wp:positionV relativeFrom="paragraph">
                  <wp:posOffset>186057</wp:posOffset>
                </wp:positionV>
                <wp:extent cx="658495" cy="68580"/>
                <wp:effectExtent b="0" l="0" r="0" t="0"/>
                <wp:wrapNone/>
                <wp:docPr id="2075120030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495" cy="685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1277938</wp:posOffset>
                </wp:positionH>
                <wp:positionV relativeFrom="paragraph">
                  <wp:posOffset>185738</wp:posOffset>
                </wp:positionV>
                <wp:extent cx="2668905" cy="175895"/>
                <wp:effectExtent b="0" l="0" r="0" t="0"/>
                <wp:wrapNone/>
                <wp:docPr id="2075120035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 flipH="1" rot="-5400000">
                          <a:off x="5262815" y="2450310"/>
                          <a:ext cx="166370" cy="2659380"/>
                        </a:xfrm>
                        <a:prstGeom prst="rightBrace">
                          <a:avLst>
                            <a:gd fmla="val 133206" name="adj1"/>
                            <a:gd fmla="val 45347" name="adj2"/>
                          </a:avLst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1277938</wp:posOffset>
                </wp:positionH>
                <wp:positionV relativeFrom="paragraph">
                  <wp:posOffset>185738</wp:posOffset>
                </wp:positionV>
                <wp:extent cx="2668905" cy="175895"/>
                <wp:effectExtent b="0" l="0" r="0" t="0"/>
                <wp:wrapNone/>
                <wp:docPr id="2075120035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68905" cy="1758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47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241617</wp:posOffset>
                </wp:positionH>
                <wp:positionV relativeFrom="paragraph">
                  <wp:posOffset>20003</wp:posOffset>
                </wp:positionV>
                <wp:extent cx="3705225" cy="626745"/>
                <wp:effectExtent b="0" l="0" r="0" t="0"/>
                <wp:wrapNone/>
                <wp:docPr id="2075120026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498150" y="3471390"/>
                          <a:ext cx="369570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chemeClr val="lt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     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Боковик                     Графы (колонки)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(графа для заголовков)               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Рисунок 1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241617</wp:posOffset>
                </wp:positionH>
                <wp:positionV relativeFrom="paragraph">
                  <wp:posOffset>20003</wp:posOffset>
                </wp:positionV>
                <wp:extent cx="3705225" cy="626745"/>
                <wp:effectExtent b="0" l="0" r="0" t="0"/>
                <wp:wrapNone/>
                <wp:docPr id="207512002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05225" cy="6267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49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Рисунок 1</w:t>
      </w:r>
    </w:p>
    <w:p w:rsidR="00000000" w:rsidDel="00000000" w:rsidP="00000000" w:rsidRDefault="00000000" w:rsidRPr="00000000" w14:paraId="0000014C">
      <w:pPr>
        <w:shd w:fill="ffffff" w:val="clear"/>
        <w:tabs>
          <w:tab w:val="left" w:leader="none" w:pos="725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hd w:fill="ffffff" w:val="clear"/>
        <w:tabs>
          <w:tab w:val="left" w:leader="none" w:pos="72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6.6.6 Таблицы, за исключением таблиц приложений, следует нумеровать арабскими цифрами сквозной нумерацией.</w:t>
      </w:r>
    </w:p>
    <w:p w:rsidR="00000000" w:rsidDel="00000000" w:rsidP="00000000" w:rsidRDefault="00000000" w:rsidRPr="00000000" w14:paraId="0000014E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Допускается нумеровать таблицы в пределах раздела. В этом случае номер таблицы состоит из номера раздела и порядкового номера таблицы, разделенных точкой.</w:t>
      </w:r>
    </w:p>
    <w:p w:rsidR="00000000" w:rsidDel="00000000" w:rsidP="00000000" w:rsidRDefault="00000000" w:rsidRPr="00000000" w14:paraId="0000014F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Таблицы каждого приложения обозначают отдельной нумерацией арабскими цифрами с добавлением перед цифрой обозначения приложения, например, «Таблица В.1», если она приведена в приложении В.</w:t>
      </w:r>
    </w:p>
    <w:p w:rsidR="00000000" w:rsidDel="00000000" w:rsidP="00000000" w:rsidRDefault="00000000" w:rsidRPr="00000000" w14:paraId="00000150">
      <w:pPr>
        <w:widowControl w:val="0"/>
        <w:numPr>
          <w:ilvl w:val="0"/>
          <w:numId w:val="15"/>
        </w:numPr>
        <w:shd w:fill="ffffff" w:val="clear"/>
        <w:tabs>
          <w:tab w:val="left" w:leader="none" w:pos="72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Заголовки граф и строк таблицы следует писать с прописной буквы в единственном числе, а подзаголовки граф - со строчной буквы, если они составляют одно предложение с заголовком, или с прописной буквы, если они имеют самостоятельное значение. В конце заголовков и подзаголовков таблиц точки не ставят.</w:t>
      </w:r>
    </w:p>
    <w:p w:rsidR="00000000" w:rsidDel="00000000" w:rsidP="00000000" w:rsidRDefault="00000000" w:rsidRPr="00000000" w14:paraId="00000151">
      <w:pPr>
        <w:widowControl w:val="0"/>
        <w:numPr>
          <w:ilvl w:val="0"/>
          <w:numId w:val="15"/>
        </w:numPr>
        <w:shd w:fill="ffffff" w:val="clear"/>
        <w:tabs>
          <w:tab w:val="left" w:leader="none" w:pos="318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Таблицы слева, справа и снизу, ограничивают линиями. Допускается применять размер шрифта в таблице меньший, чем в тексте.</w:t>
      </w:r>
    </w:p>
    <w:p w:rsidR="00000000" w:rsidDel="00000000" w:rsidP="00000000" w:rsidRDefault="00000000" w:rsidRPr="00000000" w14:paraId="00000152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Разделять заголовки и подзаголовки боковика и граф диагональными линиями не допускается.</w:t>
      </w:r>
    </w:p>
    <w:p w:rsidR="00000000" w:rsidDel="00000000" w:rsidP="00000000" w:rsidRDefault="00000000" w:rsidRPr="00000000" w14:paraId="00000153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Горизонтальные и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вертикальные линии, разграничивающие строки таблицы, допускается не проводить, если их отсутствие не затрудняет пользование таблицей.</w:t>
      </w:r>
    </w:p>
    <w:p w:rsidR="00000000" w:rsidDel="00000000" w:rsidP="00000000" w:rsidRDefault="00000000" w:rsidRPr="00000000" w14:paraId="00000154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Заголовки граф, записывают параллельно строкам таблицы. При необходимости допускается перпендикулярное расположение заголовков граф.</w:t>
      </w:r>
    </w:p>
    <w:p w:rsidR="00000000" w:rsidDel="00000000" w:rsidP="00000000" w:rsidRDefault="00000000" w:rsidRPr="00000000" w14:paraId="00000155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Головка таблицы должна быть отделена линией от остальной части таблицы.</w:t>
      </w:r>
    </w:p>
    <w:p w:rsidR="00000000" w:rsidDel="00000000" w:rsidP="00000000" w:rsidRDefault="00000000" w:rsidRPr="00000000" w14:paraId="00000156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Пример оформления таблиц в диссертации приведен в приложении Г.</w:t>
      </w:r>
    </w:p>
    <w:p w:rsidR="00000000" w:rsidDel="00000000" w:rsidP="00000000" w:rsidRDefault="00000000" w:rsidRPr="00000000" w14:paraId="00000157">
      <w:pPr>
        <w:shd w:fill="ffffff" w:val="clear"/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shd w:fill="ffffff" w:val="clear"/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6.7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Примечания</w:t>
      </w:r>
    </w:p>
    <w:p w:rsidR="00000000" w:rsidDel="00000000" w:rsidP="00000000" w:rsidRDefault="00000000" w:rsidRPr="00000000" w14:paraId="00000159">
      <w:pPr>
        <w:widowControl w:val="0"/>
        <w:numPr>
          <w:ilvl w:val="0"/>
          <w:numId w:val="16"/>
        </w:numPr>
        <w:shd w:fill="ffffff" w:val="clear"/>
        <w:tabs>
          <w:tab w:val="left" w:leader="none" w:pos="763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Слово «Примечание» следует печатать с прописной буквы с абзаца и не подчеркивать.</w:t>
      </w:r>
    </w:p>
    <w:p w:rsidR="00000000" w:rsidDel="00000000" w:rsidP="00000000" w:rsidRDefault="00000000" w:rsidRPr="00000000" w14:paraId="0000015A">
      <w:pPr>
        <w:widowControl w:val="0"/>
        <w:numPr>
          <w:ilvl w:val="0"/>
          <w:numId w:val="16"/>
        </w:numPr>
        <w:shd w:fill="ffffff" w:val="clear"/>
        <w:tabs>
          <w:tab w:val="left" w:leader="none" w:pos="763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Примечания приводят в диссертации, если необходимы пояснения или справочные данные к содержанию текста, таблиц или графического материала.</w:t>
      </w:r>
    </w:p>
    <w:p w:rsidR="00000000" w:rsidDel="00000000" w:rsidP="00000000" w:rsidRDefault="00000000" w:rsidRPr="00000000" w14:paraId="0000015B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Примечания  не должны содержать требований.</w:t>
      </w:r>
    </w:p>
    <w:p w:rsidR="00000000" w:rsidDel="00000000" w:rsidP="00000000" w:rsidRDefault="00000000" w:rsidRPr="00000000" w14:paraId="0000015C">
      <w:pPr>
        <w:shd w:fill="ffffff" w:val="clear"/>
        <w:tabs>
          <w:tab w:val="left" w:leader="none" w:pos="763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6.7.3</w:t>
        <w:tab/>
        <w:t xml:space="preserve">Примечания следует помещать непосредственно после текстового, графического материала или в таблице, к которым относятся эти примечания .Если примечание одно, то после слова "Примечание" ставится тире и примечание печатается с прописной буквы. Одно примечание не нумеруют. Несколько примечаний нумеруют по порядку арабскими цифрами без проставления точки. Примечание к таблице помещают в конце таблицы над линией, обозначающей окончание таблицы.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-1763711</wp:posOffset>
                </wp:positionH>
                <wp:positionV relativeFrom="paragraph">
                  <wp:posOffset>15558</wp:posOffset>
                </wp:positionV>
                <wp:extent cx="128270" cy="165735"/>
                <wp:effectExtent b="0" l="0" r="0" t="0"/>
                <wp:wrapNone/>
                <wp:docPr id="2075120027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86628" y="3701895"/>
                          <a:ext cx="118745" cy="156210"/>
                        </a:xfrm>
                        <a:prstGeom prst="rightBrace">
                          <a:avLst>
                            <a:gd fmla="val 10963" name="adj1"/>
                            <a:gd fmla="val 50000" name="adj2"/>
                          </a:avLst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-1763711</wp:posOffset>
                </wp:positionH>
                <wp:positionV relativeFrom="paragraph">
                  <wp:posOffset>15558</wp:posOffset>
                </wp:positionV>
                <wp:extent cx="128270" cy="165735"/>
                <wp:effectExtent b="0" l="0" r="0" t="0"/>
                <wp:wrapNone/>
                <wp:docPr id="207512002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270" cy="1657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5D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Пример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Примечание - Подстрочные надписи не печатать.</w:t>
      </w:r>
    </w:p>
    <w:p w:rsidR="00000000" w:rsidDel="00000000" w:rsidP="00000000" w:rsidRDefault="00000000" w:rsidRPr="00000000" w14:paraId="0000015F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Несколько примечаний нумеруются по порядку арабскими цифрами.</w:t>
      </w:r>
    </w:p>
    <w:p w:rsidR="00000000" w:rsidDel="00000000" w:rsidP="00000000" w:rsidRDefault="00000000" w:rsidRPr="00000000" w14:paraId="00000160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Пример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Примечания</w:t>
      </w:r>
    </w:p>
    <w:p w:rsidR="00000000" w:rsidDel="00000000" w:rsidP="00000000" w:rsidRDefault="00000000" w:rsidRPr="00000000" w14:paraId="00000162">
      <w:pPr>
        <w:widowControl w:val="0"/>
        <w:numPr>
          <w:ilvl w:val="0"/>
          <w:numId w:val="17"/>
        </w:numPr>
        <w:shd w:fill="ffffff" w:val="clear"/>
        <w:tabs>
          <w:tab w:val="left" w:leader="none" w:pos="197"/>
          <w:tab w:val="left" w:leader="none" w:pos="2552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Подстрочные надписи не печатаются;</w:t>
      </w:r>
    </w:p>
    <w:p w:rsidR="00000000" w:rsidDel="00000000" w:rsidP="00000000" w:rsidRDefault="00000000" w:rsidRPr="00000000" w14:paraId="00000163">
      <w:pPr>
        <w:widowControl w:val="0"/>
        <w:numPr>
          <w:ilvl w:val="0"/>
          <w:numId w:val="17"/>
        </w:numPr>
        <w:shd w:fill="ffffff" w:val="clear"/>
        <w:tabs>
          <w:tab w:val="left" w:leader="none" w:pos="197"/>
          <w:tab w:val="left" w:leader="none" w:pos="4152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Документы  заверяются нотариально;</w:t>
      </w:r>
    </w:p>
    <w:p w:rsidR="00000000" w:rsidDel="00000000" w:rsidP="00000000" w:rsidRDefault="00000000" w:rsidRPr="00000000" w14:paraId="00000164">
      <w:pPr>
        <w:widowControl w:val="0"/>
        <w:numPr>
          <w:ilvl w:val="0"/>
          <w:numId w:val="17"/>
        </w:numPr>
        <w:shd w:fill="ffffff" w:val="clear"/>
        <w:tabs>
          <w:tab w:val="left" w:leader="none" w:pos="197"/>
          <w:tab w:val="left" w:leader="none" w:pos="6518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Утверждает  руководитель организации,</w:t>
      </w:r>
    </w:p>
    <w:p w:rsidR="00000000" w:rsidDel="00000000" w:rsidP="00000000" w:rsidRDefault="00000000" w:rsidRPr="00000000" w14:paraId="00000165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6.7.4 При необходимости дополнительного пояснения в диссертации примечание допускается оформлять в виде сноски. Знак сноски ставят непосредственно после того слова, числа, символа, предложения, к которому дается пояснение. Знак сноски выполняют надстрочно арабскими цифрами со скобкой. Допускается вместо цифр выполнять сноски звездочками «*». </w:t>
      </w:r>
    </w:p>
    <w:p w:rsidR="00000000" w:rsidDel="00000000" w:rsidP="00000000" w:rsidRDefault="00000000" w:rsidRPr="00000000" w14:paraId="00000166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Сноску располагают в конце страницы с абзацного отступа, отделяя от текста короткой горизонтальной линией слева. Сноску к таблице располагают в конце таблицы над линией, обозначающей окончание таблицы.</w:t>
      </w:r>
    </w:p>
    <w:p w:rsidR="00000000" w:rsidDel="00000000" w:rsidP="00000000" w:rsidRDefault="00000000" w:rsidRPr="00000000" w14:paraId="00000167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6.8 Формулы и уравнения</w:t>
      </w:r>
    </w:p>
    <w:p w:rsidR="00000000" w:rsidDel="00000000" w:rsidP="00000000" w:rsidRDefault="00000000" w:rsidRPr="00000000" w14:paraId="00000169">
      <w:pPr>
        <w:widowControl w:val="0"/>
        <w:numPr>
          <w:ilvl w:val="0"/>
          <w:numId w:val="18"/>
        </w:numPr>
        <w:shd w:fill="ffffff" w:val="clear"/>
        <w:tabs>
          <w:tab w:val="left" w:leader="none" w:pos="72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Формулы и уравнения следует выделять из текста в отдельную строку. Выше и ниже каждой формулы или уравнения должно быть оставлено не менее одной свободной строки. Если уравнение не умещается в одну строку, то оно должно быть перенесено после знака равенства (=) или после знаков плюс (+), минус (-), умножения (х), деления (:), или других математических знаков, причем знак в начале следующей строки повторяют. При переносе формулы на знаке, символизирующем операцию умножения, применяют знак «х».</w:t>
      </w:r>
    </w:p>
    <w:p w:rsidR="00000000" w:rsidDel="00000000" w:rsidP="00000000" w:rsidRDefault="00000000" w:rsidRPr="00000000" w14:paraId="0000016A">
      <w:pPr>
        <w:widowControl w:val="0"/>
        <w:numPr>
          <w:ilvl w:val="0"/>
          <w:numId w:val="18"/>
        </w:numPr>
        <w:shd w:fill="ffffff" w:val="clear"/>
        <w:tabs>
          <w:tab w:val="left" w:leader="none" w:pos="72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Пояснение значений символов и числовых коэффициентов следует приводить непосредственно под формулой в той же последовательности, в которой они даны в формуле.</w:t>
      </w:r>
    </w:p>
    <w:p w:rsidR="00000000" w:rsidDel="00000000" w:rsidP="00000000" w:rsidRDefault="00000000" w:rsidRPr="00000000" w14:paraId="0000016B">
      <w:pPr>
        <w:widowControl w:val="0"/>
        <w:numPr>
          <w:ilvl w:val="0"/>
          <w:numId w:val="20"/>
        </w:numPr>
        <w:shd w:fill="ffffff" w:val="clear"/>
        <w:tabs>
          <w:tab w:val="left" w:leader="none" w:pos="72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Формулы в диссертационной работе следует нумеровать порядковой нумерацией в пределах всей диссертации арабскими цифрами в круглых скобках в крайнем правом положении на строке.</w:t>
      </w:r>
    </w:p>
    <w:p w:rsidR="00000000" w:rsidDel="00000000" w:rsidP="00000000" w:rsidRDefault="00000000" w:rsidRPr="00000000" w14:paraId="0000016C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Пример                                </w:t>
      </w:r>
    </w:p>
    <w:p w:rsidR="00000000" w:rsidDel="00000000" w:rsidP="00000000" w:rsidRDefault="00000000" w:rsidRPr="00000000" w14:paraId="0000016D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                                         A=a:b,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(1)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                                   </w:t>
      </w:r>
    </w:p>
    <w:p w:rsidR="00000000" w:rsidDel="00000000" w:rsidP="00000000" w:rsidRDefault="00000000" w:rsidRPr="00000000" w14:paraId="0000016E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                                        B=c:e.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(2)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17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Одну формулу обозначают - (1)</w:t>
      </w:r>
    </w:p>
    <w:p w:rsidR="00000000" w:rsidDel="00000000" w:rsidP="00000000" w:rsidRDefault="00000000" w:rsidRPr="00000000" w14:paraId="00000171">
      <w:pPr>
        <w:widowControl w:val="0"/>
        <w:numPr>
          <w:ilvl w:val="0"/>
          <w:numId w:val="21"/>
        </w:numPr>
        <w:shd w:fill="ffffff" w:val="clear"/>
        <w:tabs>
          <w:tab w:val="left" w:leader="none" w:pos="78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Формулы, помещенные в приложениях, должны нумероваться отдельной нумерацией арабскими цифрами в пределах каждого приложения с добавлением перед каждой цифрой обозначения приложения, например, формула (В.1).</w:t>
      </w:r>
    </w:p>
    <w:p w:rsidR="00000000" w:rsidDel="00000000" w:rsidP="00000000" w:rsidRDefault="00000000" w:rsidRPr="00000000" w14:paraId="00000172">
      <w:pPr>
        <w:widowControl w:val="0"/>
        <w:numPr>
          <w:ilvl w:val="0"/>
          <w:numId w:val="21"/>
        </w:numPr>
        <w:shd w:fill="ffffff" w:val="clear"/>
        <w:tabs>
          <w:tab w:val="left" w:leader="none" w:pos="78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Ссылки в тексте на порядковые номера формул дают в скобках. Пример - ... в формуле (1).</w:t>
      </w:r>
    </w:p>
    <w:p w:rsidR="00000000" w:rsidDel="00000000" w:rsidP="00000000" w:rsidRDefault="00000000" w:rsidRPr="00000000" w14:paraId="00000173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6.8.6  Допускается нумерация формул в пределах раздела. В этом случае номер формулы состоит из номера раздела и порядкового номера формулы, разделенных точкой, например (3.1).</w:t>
      </w:r>
    </w:p>
    <w:p w:rsidR="00000000" w:rsidDel="00000000" w:rsidP="00000000" w:rsidRDefault="00000000" w:rsidRPr="00000000" w14:paraId="00000174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6.8.7 Порядок изложения в диссертации математических уравнений такой же, как и формул.</w:t>
      </w:r>
    </w:p>
    <w:p w:rsidR="00000000" w:rsidDel="00000000" w:rsidP="00000000" w:rsidRDefault="00000000" w:rsidRPr="00000000" w14:paraId="00000175">
      <w:pPr>
        <w:shd w:fill="ffffff" w:val="clear"/>
        <w:tabs>
          <w:tab w:val="left" w:leader="none" w:pos="59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hd w:fill="ffffff" w:val="clear"/>
        <w:tabs>
          <w:tab w:val="left" w:leader="none" w:pos="59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6.9 Ссылки</w:t>
      </w:r>
    </w:p>
    <w:p w:rsidR="00000000" w:rsidDel="00000000" w:rsidP="00000000" w:rsidRDefault="00000000" w:rsidRPr="00000000" w14:paraId="00000177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6.9.1 В диссертации допускаются ссылки на данные Правила, стандарты, технические условия и другие документы при условии, что они полностью и однозначно определяют соответствующие требования и не вызывают затруднений в пользовании документом.</w:t>
      </w:r>
    </w:p>
    <w:p w:rsidR="00000000" w:rsidDel="00000000" w:rsidP="00000000" w:rsidRDefault="00000000" w:rsidRPr="00000000" w14:paraId="00000178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6.9.2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Ссылаться следует на документ в целом или его разделы и приложения, а также на таблицы и иллюстрации. Ссылки на подразделы и пункты  не допускаются, за исключением подразделов, пунктов, таблиц и иллюстраций данных Правил.</w:t>
      </w:r>
    </w:p>
    <w:p w:rsidR="00000000" w:rsidDel="00000000" w:rsidP="00000000" w:rsidRDefault="00000000" w:rsidRPr="00000000" w14:paraId="00000179">
      <w:pPr>
        <w:shd w:fill="ffffff" w:val="clear"/>
        <w:tabs>
          <w:tab w:val="left" w:leader="none" w:pos="73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6.9.3 При ссылках на стандарты и технические условия указывают только их обозначение, при этом допускается не указывать год их утверждения при условии полного описания стандарта в списке использованных источников.</w:t>
      </w:r>
    </w:p>
    <w:p w:rsidR="00000000" w:rsidDel="00000000" w:rsidP="00000000" w:rsidRDefault="00000000" w:rsidRPr="00000000" w14:paraId="0000017A">
      <w:pPr>
        <w:shd w:fill="ffffff" w:val="clear"/>
        <w:tabs>
          <w:tab w:val="left" w:leader="none" w:pos="83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6.9.4 Ссылки на использованные источники следует приводить в квадратных скобках. Нумерация ссылок ведется арабскими цифрами в порядке приведения ссылок в тексте диссертации, независимо от  деления диссертации на разделы.</w:t>
      </w:r>
    </w:p>
    <w:p w:rsidR="00000000" w:rsidDel="00000000" w:rsidP="00000000" w:rsidRDefault="00000000" w:rsidRPr="00000000" w14:paraId="0000017B">
      <w:pPr>
        <w:shd w:fill="ffffff" w:val="clear"/>
        <w:tabs>
          <w:tab w:val="left" w:leader="none" w:pos="72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6.9.5 При неоднократной ссылке на один и тот же источник, в квадратных скобках кроме порядкового номера источника проставляется соответствующая страница из источника. </w:t>
      </w:r>
    </w:p>
    <w:p w:rsidR="00000000" w:rsidDel="00000000" w:rsidP="00000000" w:rsidRDefault="00000000" w:rsidRPr="00000000" w14:paraId="0000017C">
      <w:pPr>
        <w:shd w:fill="ffffff" w:val="clear"/>
        <w:tabs>
          <w:tab w:val="left" w:leader="none" w:pos="72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6.9.6 Ссылка на собственные публикации обязательна.</w:t>
      </w:r>
    </w:p>
    <w:p w:rsidR="00000000" w:rsidDel="00000000" w:rsidP="00000000" w:rsidRDefault="00000000" w:rsidRPr="00000000" w14:paraId="0000017D">
      <w:pPr>
        <w:shd w:fill="ffffff" w:val="clear"/>
        <w:tabs>
          <w:tab w:val="left" w:leader="none" w:pos="72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6.9.10 Ссылки на интернет-источники обязательны.</w:t>
      </w:r>
    </w:p>
    <w:p w:rsidR="00000000" w:rsidDel="00000000" w:rsidP="00000000" w:rsidRDefault="00000000" w:rsidRPr="00000000" w14:paraId="0000017E">
      <w:pPr>
        <w:shd w:fill="ffffff" w:val="clear"/>
        <w:tabs>
          <w:tab w:val="left" w:leader="none" w:pos="73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6.10 Определения, обозначения и сокращения</w:t>
      </w:r>
    </w:p>
    <w:p w:rsidR="00000000" w:rsidDel="00000000" w:rsidP="00000000" w:rsidRDefault="00000000" w:rsidRPr="00000000" w14:paraId="0000017F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Перечень определений, обозначений и сокращений должен располагаться столбцом. Слева в порядке упоминания или в алфавитном порядке приводят сокращения, условные обозначения, символы, единицы физических величин и термины, справа - их полную расшифровку. </w:t>
      </w:r>
    </w:p>
    <w:p w:rsidR="00000000" w:rsidDel="00000000" w:rsidP="00000000" w:rsidRDefault="00000000" w:rsidRPr="00000000" w14:paraId="00000180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6.11Список использованных источников</w:t>
      </w:r>
    </w:p>
    <w:p w:rsidR="00000000" w:rsidDel="00000000" w:rsidP="00000000" w:rsidRDefault="00000000" w:rsidRPr="00000000" w14:paraId="00000182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Сведения об источниках следует располагать в порядке появления ссылок на источники в тексте диссертации и нумеровать арабскими цифрами без точки и печатать с абзацного отступа. </w:t>
      </w:r>
    </w:p>
    <w:p w:rsidR="00000000" w:rsidDel="00000000" w:rsidP="00000000" w:rsidRDefault="00000000" w:rsidRPr="00000000" w14:paraId="00000183">
      <w:pPr>
        <w:shd w:fill="ffffff" w:val="clear"/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shd w:fill="ffffff" w:val="clear"/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185">
      <w:pPr>
        <w:shd w:fill="ffffff" w:val="clear"/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6.12 Приложения</w:t>
      </w:r>
    </w:p>
    <w:p w:rsidR="00000000" w:rsidDel="00000000" w:rsidP="00000000" w:rsidRDefault="00000000" w:rsidRPr="00000000" w14:paraId="00000186">
      <w:pPr>
        <w:shd w:fill="ffffff" w:val="clear"/>
        <w:tabs>
          <w:tab w:val="left" w:leader="none" w:pos="931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6.12.1  Приложения оформляют как продолжение диссертации на последующих ее листах </w:t>
      </w:r>
    </w:p>
    <w:p w:rsidR="00000000" w:rsidDel="00000000" w:rsidP="00000000" w:rsidRDefault="00000000" w:rsidRPr="00000000" w14:paraId="00000187">
      <w:pPr>
        <w:shd w:fill="ffffff" w:val="clear"/>
        <w:tabs>
          <w:tab w:val="left" w:leader="none" w:pos="931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6.12.2 В тексте диссертации на все приложения должны быть даны ссылки. Приложения располагают в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порядке ссылок на них в тексте диссертации.</w:t>
      </w:r>
    </w:p>
    <w:p w:rsidR="00000000" w:rsidDel="00000000" w:rsidP="00000000" w:rsidRDefault="00000000" w:rsidRPr="00000000" w14:paraId="00000188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6.12.3 Каждое приложение следует начинать с новой страницы с указанием наверху посередине страницы слова «Приложение», его обозначения. </w:t>
      </w:r>
    </w:p>
    <w:p w:rsidR="00000000" w:rsidDel="00000000" w:rsidP="00000000" w:rsidRDefault="00000000" w:rsidRPr="00000000" w14:paraId="00000189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Приложение должно иметь заголовок, который записывают симметрично относительно текста с прописной буквы отдельной строкой.</w:t>
      </w:r>
    </w:p>
    <w:p w:rsidR="00000000" w:rsidDel="00000000" w:rsidP="00000000" w:rsidRDefault="00000000" w:rsidRPr="00000000" w14:paraId="0000018A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6.12.4 Приложения обозначают заглавными буквами русского алфавита, начиная с А, за исключением букв Ё, 3, Й, О, Ч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Ь, Ы, Ъ. После слова «Приложение» следует буква, обозначающая его последовательность.</w:t>
      </w:r>
    </w:p>
    <w:p w:rsidR="00000000" w:rsidDel="00000000" w:rsidP="00000000" w:rsidRDefault="00000000" w:rsidRPr="00000000" w14:paraId="0000018B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Допускается обозначение приложений буквами латинского алфавита, за исключением букв I, О.</w:t>
      </w:r>
    </w:p>
    <w:p w:rsidR="00000000" w:rsidDel="00000000" w:rsidP="00000000" w:rsidRDefault="00000000" w:rsidRPr="00000000" w14:paraId="0000018C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случае полного использования букв русского и латинского алфавитов допускается обозначать приложения арабскими цифрами.</w:t>
      </w:r>
    </w:p>
    <w:p w:rsidR="00000000" w:rsidDel="00000000" w:rsidP="00000000" w:rsidRDefault="00000000" w:rsidRPr="00000000" w14:paraId="0000018D">
      <w:pPr>
        <w:shd w:fill="ffffff" w:val="clear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Если в документе одно приложение, оно обозначается «Приложение А».</w:t>
      </w:r>
    </w:p>
    <w:p w:rsidR="00000000" w:rsidDel="00000000" w:rsidP="00000000" w:rsidRDefault="00000000" w:rsidRPr="00000000" w14:paraId="0000018E">
      <w:pPr>
        <w:widowControl w:val="0"/>
        <w:numPr>
          <w:ilvl w:val="0"/>
          <w:numId w:val="22"/>
        </w:numPr>
        <w:shd w:fill="ffffff" w:val="clear"/>
        <w:tabs>
          <w:tab w:val="left" w:leader="none" w:pos="95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Текст каждого приложения, при необходимости, может быть разделен на разделы, подразделы, пункты, подпункты, которые нумеруют в пределах каждого приложения. Перед номером ставится обозначение этого приложения.</w:t>
      </w:r>
    </w:p>
    <w:p w:rsidR="00000000" w:rsidDel="00000000" w:rsidP="00000000" w:rsidRDefault="00000000" w:rsidRPr="00000000" w14:paraId="0000018F">
      <w:pPr>
        <w:widowControl w:val="0"/>
        <w:numPr>
          <w:ilvl w:val="0"/>
          <w:numId w:val="22"/>
        </w:numPr>
        <w:shd w:fill="ffffff" w:val="clear"/>
        <w:tabs>
          <w:tab w:val="left" w:leader="none" w:pos="95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Приложения должны иметь общую с остальной  частью диссертации сквозную нумерацию страниц.</w:t>
      </w:r>
    </w:p>
    <w:p w:rsidR="00000000" w:rsidDel="00000000" w:rsidP="00000000" w:rsidRDefault="00000000" w:rsidRPr="00000000" w14:paraId="00000190">
      <w:pPr>
        <w:shd w:fill="ffffff" w:val="clear"/>
        <w:tabs>
          <w:tab w:val="left" w:leader="none" w:pos="725"/>
        </w:tabs>
        <w:ind w:firstLine="298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shd w:fill="ffffff" w:val="clear"/>
        <w:tabs>
          <w:tab w:val="left" w:leader="none" w:pos="725"/>
        </w:tabs>
        <w:ind w:firstLine="298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shd w:fill="ffffff" w:val="clear"/>
        <w:tabs>
          <w:tab w:val="left" w:leader="none" w:pos="725"/>
        </w:tabs>
        <w:ind w:firstLine="298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shd w:fill="ffffff" w:val="clear"/>
        <w:tabs>
          <w:tab w:val="left" w:leader="none" w:pos="725"/>
        </w:tabs>
        <w:ind w:firstLine="298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shd w:fill="ffffff" w:val="clear"/>
        <w:tabs>
          <w:tab w:val="left" w:leader="none" w:pos="725"/>
        </w:tabs>
        <w:ind w:firstLine="298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hd w:fill="ffffff" w:val="clear"/>
        <w:tabs>
          <w:tab w:val="left" w:leader="none" w:pos="725"/>
        </w:tabs>
        <w:ind w:firstLine="298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shd w:fill="ffffff" w:val="clear"/>
        <w:tabs>
          <w:tab w:val="left" w:leader="none" w:pos="725"/>
        </w:tabs>
        <w:ind w:firstLine="29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shd w:fill="ffffff" w:val="clear"/>
        <w:spacing w:after="0" w:line="240" w:lineRule="auto"/>
        <w:ind w:left="-12" w:firstLine="12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ПРИЛОЖЕНИЕ А</w:t>
      </w:r>
    </w:p>
    <w:p w:rsidR="00000000" w:rsidDel="00000000" w:rsidP="00000000" w:rsidRDefault="00000000" w:rsidRPr="00000000" w14:paraId="00000199">
      <w:pPr>
        <w:shd w:fill="ffffff" w:val="clear"/>
        <w:spacing w:after="0" w:line="240" w:lineRule="auto"/>
        <w:ind w:left="-12" w:firstLine="12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shd w:fill="ffffff" w:val="clear"/>
        <w:spacing w:after="0" w:line="240" w:lineRule="auto"/>
        <w:ind w:right="182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Титульный лист диссертации </w:t>
      </w:r>
    </w:p>
    <w:p w:rsidR="00000000" w:rsidDel="00000000" w:rsidP="00000000" w:rsidRDefault="00000000" w:rsidRPr="00000000" w14:paraId="0000019B">
      <w:pPr>
        <w:shd w:fill="ffffff" w:val="clear"/>
        <w:spacing w:after="0" w:line="240" w:lineRule="auto"/>
        <w:ind w:right="182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shd w:fill="ffffff" w:val="clear"/>
        <w:spacing w:after="0" w:line="240" w:lineRule="auto"/>
        <w:ind w:right="182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shd w:fill="ffffff" w:val="clear"/>
        <w:spacing w:after="0" w:line="240" w:lineRule="auto"/>
        <w:ind w:right="182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shd w:fill="ffffff" w:val="clear"/>
        <w:spacing w:after="0" w:line="240" w:lineRule="auto"/>
        <w:ind w:right="182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709930</wp:posOffset>
                </wp:positionH>
                <wp:positionV relativeFrom="paragraph">
                  <wp:posOffset>118110</wp:posOffset>
                </wp:positionV>
                <wp:extent cx="0" cy="12700"/>
                <wp:effectExtent b="0" l="0" r="0" t="0"/>
                <wp:wrapNone/>
                <wp:docPr id="207512002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964750" y="3780000"/>
                          <a:ext cx="4762500" cy="0"/>
                        </a:xfrm>
                        <a:prstGeom prst="straightConnector1">
                          <a:avLst/>
                        </a:prstGeom>
                        <a:noFill/>
                        <a:ln cap="flat" cmpd="sng" w="120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709930</wp:posOffset>
                </wp:positionH>
                <wp:positionV relativeFrom="paragraph">
                  <wp:posOffset>118110</wp:posOffset>
                </wp:positionV>
                <wp:extent cx="0" cy="12700"/>
                <wp:effectExtent b="0" l="0" r="0" t="0"/>
                <wp:wrapNone/>
                <wp:docPr id="207512002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9F">
      <w:pPr>
        <w:shd w:fill="ffffff" w:val="clear"/>
        <w:spacing w:after="0" w:line="240" w:lineRule="auto"/>
        <w:ind w:right="182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название организации, где выполнена диссертация</w:t>
      </w:r>
    </w:p>
    <w:p w:rsidR="00000000" w:rsidDel="00000000" w:rsidP="00000000" w:rsidRDefault="00000000" w:rsidRPr="00000000" w14:paraId="000001A0">
      <w:pPr>
        <w:shd w:fill="ffffff" w:val="clear"/>
        <w:tabs>
          <w:tab w:val="left" w:leader="none" w:pos="3946"/>
        </w:tabs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shd w:fill="ffffff" w:val="clear"/>
        <w:tabs>
          <w:tab w:val="left" w:leader="none" w:pos="3946"/>
        </w:tabs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shd w:fill="ffffff" w:val="clear"/>
        <w:tabs>
          <w:tab w:val="left" w:leader="none" w:pos="3946"/>
        </w:tabs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УДК                                                                                           На правах рукописи</w:t>
      </w:r>
    </w:p>
    <w:p w:rsidR="00000000" w:rsidDel="00000000" w:rsidP="00000000" w:rsidRDefault="00000000" w:rsidRPr="00000000" w14:paraId="000001A3">
      <w:pPr>
        <w:shd w:fill="ffffff" w:val="clear"/>
        <w:spacing w:after="0" w:line="240" w:lineRule="auto"/>
        <w:ind w:right="182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shd w:fill="ffffff" w:val="clear"/>
        <w:spacing w:after="0" w:line="240" w:lineRule="auto"/>
        <w:ind w:right="182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shd w:fill="ffffff" w:val="clear"/>
        <w:spacing w:after="0" w:line="240" w:lineRule="auto"/>
        <w:ind w:right="182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ФАМИЛИЯ, ИМЯ, ОТЧЕСТВО</w:t>
      </w:r>
    </w:p>
    <w:p w:rsidR="00000000" w:rsidDel="00000000" w:rsidP="00000000" w:rsidRDefault="00000000" w:rsidRPr="00000000" w14:paraId="000001A6">
      <w:pPr>
        <w:shd w:fill="ffffff" w:val="clear"/>
        <w:spacing w:after="0" w:line="240" w:lineRule="auto"/>
        <w:ind w:right="182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Название диссертации</w:t>
      </w:r>
    </w:p>
    <w:p w:rsidR="00000000" w:rsidDel="00000000" w:rsidP="00000000" w:rsidRDefault="00000000" w:rsidRPr="00000000" w14:paraId="000001A7">
      <w:pPr>
        <w:shd w:fill="ffffff" w:val="clear"/>
        <w:spacing w:after="0" w:line="240" w:lineRule="auto"/>
        <w:ind w:right="182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hd w:fill="ffffff" w:val="clear"/>
        <w:spacing w:after="0" w:line="240" w:lineRule="auto"/>
        <w:ind w:hanging="12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Шифр и наименование специальности</w:t>
      </w:r>
    </w:p>
    <w:p w:rsidR="00000000" w:rsidDel="00000000" w:rsidP="00000000" w:rsidRDefault="00000000" w:rsidRPr="00000000" w14:paraId="000001A9">
      <w:pPr>
        <w:shd w:fill="ffffff" w:val="clear"/>
        <w:tabs>
          <w:tab w:val="left" w:leader="none" w:pos="778"/>
        </w:tabs>
        <w:spacing w:after="0" w:line="240" w:lineRule="auto"/>
        <w:ind w:left="43" w:firstLine="384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(дается по   Классификатору специальностей высшего и </w:t>
      </w:r>
    </w:p>
    <w:p w:rsidR="00000000" w:rsidDel="00000000" w:rsidP="00000000" w:rsidRDefault="00000000" w:rsidRPr="00000000" w14:paraId="000001AA">
      <w:pPr>
        <w:shd w:fill="ffffff" w:val="clear"/>
        <w:tabs>
          <w:tab w:val="left" w:leader="none" w:pos="778"/>
        </w:tabs>
        <w:spacing w:after="0" w:line="240" w:lineRule="auto"/>
        <w:ind w:left="43" w:firstLine="384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послевузовского образования РК)</w:t>
      </w:r>
    </w:p>
    <w:p w:rsidR="00000000" w:rsidDel="00000000" w:rsidP="00000000" w:rsidRDefault="00000000" w:rsidRPr="00000000" w14:paraId="000001AB">
      <w:pPr>
        <w:shd w:fill="ffffff" w:val="clear"/>
        <w:tabs>
          <w:tab w:val="left" w:leader="none" w:pos="778"/>
        </w:tabs>
        <w:spacing w:after="0" w:line="240" w:lineRule="auto"/>
        <w:ind w:left="43" w:firstLine="384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Диссертация на соискание ученой степени</w:t>
        <w:br w:type="textWrapping"/>
        <w:t xml:space="preserve">доктора философии (PhD), доктора по профилю</w:t>
      </w:r>
    </w:p>
    <w:p w:rsidR="00000000" w:rsidDel="00000000" w:rsidP="00000000" w:rsidRDefault="00000000" w:rsidRPr="00000000" w14:paraId="000001AE">
      <w:pPr>
        <w:shd w:fill="ffffff" w:val="clear"/>
        <w:spacing w:after="0" w:line="240" w:lineRule="auto"/>
        <w:ind w:left="38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shd w:fill="ffffff" w:val="clear"/>
        <w:spacing w:after="0" w:line="24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shd w:fill="ffffff" w:val="clear"/>
        <w:spacing w:after="0" w:line="24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shd w:fill="ffffff" w:val="clear"/>
        <w:spacing w:after="0" w:line="240" w:lineRule="auto"/>
        <w:ind w:left="38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shd w:fill="ffffff" w:val="clear"/>
        <w:tabs>
          <w:tab w:val="left" w:leader="none" w:pos="7088"/>
        </w:tabs>
        <w:spacing w:after="0" w:line="24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shd w:fill="ffffff" w:val="clear"/>
        <w:tabs>
          <w:tab w:val="left" w:leader="none" w:pos="7088"/>
        </w:tabs>
        <w:spacing w:after="0" w:line="24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shd w:fill="ffffff" w:val="clear"/>
        <w:tabs>
          <w:tab w:val="left" w:leader="none" w:pos="7088"/>
        </w:tabs>
        <w:spacing w:after="0" w:line="24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shd w:fill="ffffff" w:val="clear"/>
        <w:tabs>
          <w:tab w:val="left" w:leader="none" w:pos="7088"/>
        </w:tabs>
        <w:spacing w:after="0" w:line="24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Научный консультант</w:t>
      </w:r>
    </w:p>
    <w:p w:rsidR="00000000" w:rsidDel="00000000" w:rsidP="00000000" w:rsidRDefault="00000000" w:rsidRPr="00000000" w14:paraId="000001B6">
      <w:pPr>
        <w:shd w:fill="ffffff" w:val="clear"/>
        <w:spacing w:after="0" w:line="240" w:lineRule="auto"/>
        <w:ind w:left="38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shd w:fill="ffffff" w:val="clear"/>
        <w:spacing w:after="0" w:line="240" w:lineRule="auto"/>
        <w:ind w:left="38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            ФИО, ученая степень,</w:t>
      </w:r>
    </w:p>
    <w:p w:rsidR="00000000" w:rsidDel="00000000" w:rsidP="00000000" w:rsidRDefault="00000000" w:rsidRPr="00000000" w14:paraId="000001B8">
      <w:pPr>
        <w:shd w:fill="ffffff" w:val="clear"/>
        <w:spacing w:after="0" w:line="240" w:lineRule="auto"/>
        <w:ind w:left="38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ученое звание             </w:t>
      </w:r>
    </w:p>
    <w:p w:rsidR="00000000" w:rsidDel="00000000" w:rsidP="00000000" w:rsidRDefault="00000000" w:rsidRPr="00000000" w14:paraId="000001B9">
      <w:pPr>
        <w:shd w:fill="ffffff" w:val="clear"/>
        <w:spacing w:after="0" w:line="240" w:lineRule="auto"/>
        <w:ind w:left="38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Республика Казахстан</w:t>
      </w:r>
    </w:p>
    <w:p w:rsidR="00000000" w:rsidDel="00000000" w:rsidP="00000000" w:rsidRDefault="00000000" w:rsidRPr="00000000" w14:paraId="000001C3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Город, год</w:t>
      </w:r>
    </w:p>
    <w:p w:rsidR="00000000" w:rsidDel="00000000" w:rsidP="00000000" w:rsidRDefault="00000000" w:rsidRPr="00000000" w14:paraId="000001C4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ПРИЛОЖЕНИЕ Б</w:t>
      </w:r>
    </w:p>
    <w:p w:rsidR="00000000" w:rsidDel="00000000" w:rsidP="00000000" w:rsidRDefault="00000000" w:rsidRPr="00000000" w14:paraId="000001C6">
      <w:pPr>
        <w:shd w:fill="ffffff" w:val="clear"/>
        <w:tabs>
          <w:tab w:val="left" w:leader="none" w:pos="709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shd w:fill="ffffff" w:val="clear"/>
        <w:tabs>
          <w:tab w:val="left" w:leader="none" w:pos="709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Список использованных  источников </w:t>
      </w:r>
    </w:p>
    <w:p w:rsidR="00000000" w:rsidDel="00000000" w:rsidP="00000000" w:rsidRDefault="00000000" w:rsidRPr="00000000" w14:paraId="000001C8">
      <w:pPr>
        <w:shd w:fill="ffffff" w:val="clear"/>
        <w:tabs>
          <w:tab w:val="left" w:leader="none" w:pos="709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widowControl w:val="0"/>
        <w:numPr>
          <w:ilvl w:val="0"/>
          <w:numId w:val="23"/>
        </w:numPr>
        <w:shd w:fill="ffffff" w:val="clear"/>
        <w:tabs>
          <w:tab w:val="left" w:leader="none" w:pos="567"/>
        </w:tabs>
        <w:spacing w:after="0" w:line="216" w:lineRule="auto"/>
        <w:ind w:left="-284" w:firstLine="5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Тулегенова Г.С. Биология трансплантированных опухолей. - Алматы: Наука, 2003. - 216 с.</w:t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0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  <w:tab w:val="left" w:leader="none" w:pos="709"/>
        </w:tabs>
        <w:spacing w:after="0" w:before="0" w:line="216" w:lineRule="auto"/>
        <w:ind w:left="-284" w:right="0" w:firstLine="5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Агафонова Н.Н. Гражданское право: учебное пособие для вузов / под ред. А.Г. Калпина. – Изд. 2-е, перер. и доп. – М.: Юрист, 2003. – 542 с.</w:t>
      </w:r>
    </w:p>
    <w:p w:rsidR="00000000" w:rsidDel="00000000" w:rsidP="00000000" w:rsidRDefault="00000000" w:rsidRPr="00000000" w14:paraId="000001CB">
      <w:pPr>
        <w:numPr>
          <w:ilvl w:val="0"/>
          <w:numId w:val="23"/>
        </w:numPr>
        <w:tabs>
          <w:tab w:val="left" w:leader="none" w:pos="567"/>
          <w:tab w:val="left" w:leader="none" w:pos="709"/>
        </w:tabs>
        <w:spacing w:after="0" w:line="216" w:lineRule="auto"/>
        <w:ind w:left="-284" w:firstLine="5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Гембицкий  Е.В. Нейроциркуляторная  гипотония и гипотонические (гипотензивные) состояния: руководство по кардиологии: в 5 т. / под ред. Е.И. Чазова. – М.: Изд-во Медицина, 1982. – Т. 4. – С. 101-117.</w:t>
      </w:r>
    </w:p>
    <w:p w:rsidR="00000000" w:rsidDel="00000000" w:rsidP="00000000" w:rsidRDefault="00000000" w:rsidRPr="00000000" w14:paraId="000001CC">
      <w:pPr>
        <w:numPr>
          <w:ilvl w:val="0"/>
          <w:numId w:val="23"/>
        </w:numPr>
        <w:tabs>
          <w:tab w:val="left" w:leader="none" w:pos="567"/>
          <w:tab w:val="left" w:leader="none" w:pos="709"/>
        </w:tabs>
        <w:spacing w:after="0" w:line="216" w:lineRule="auto"/>
        <w:ind w:left="-284" w:firstLine="5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Портер М.Е. Международная конкуренция / пер. с англ.;  под ред. В.Д. Щепина. – М.: Международные отношения, 1993. – 140 с.</w:t>
      </w:r>
    </w:p>
    <w:p w:rsidR="00000000" w:rsidDel="00000000" w:rsidP="00000000" w:rsidRDefault="00000000" w:rsidRPr="00000000" w14:paraId="000001CD">
      <w:pPr>
        <w:numPr>
          <w:ilvl w:val="0"/>
          <w:numId w:val="23"/>
        </w:numPr>
        <w:tabs>
          <w:tab w:val="left" w:leader="none" w:pos="567"/>
          <w:tab w:val="left" w:leader="none" w:pos="709"/>
        </w:tabs>
        <w:spacing w:after="0" w:line="216" w:lineRule="auto"/>
        <w:ind w:left="-284" w:firstLine="5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Павлов Б.П. Батуев С.П. Подготовка водомазутных эмульсий для сжигания в топочных устройствах // В кн.: Повышение эффективности использования газообразного и жидкого топлива в печах и отопительных котлах. – Л.: Недра, 1983. – 216 с.</w:t>
      </w:r>
    </w:p>
    <w:p w:rsidR="00000000" w:rsidDel="00000000" w:rsidP="00000000" w:rsidRDefault="00000000" w:rsidRPr="00000000" w14:paraId="000001CE">
      <w:pPr>
        <w:widowControl w:val="0"/>
        <w:numPr>
          <w:ilvl w:val="0"/>
          <w:numId w:val="23"/>
        </w:numPr>
        <w:shd w:fill="ffffff" w:val="clear"/>
        <w:tabs>
          <w:tab w:val="left" w:leader="none" w:pos="567"/>
          <w:tab w:val="left" w:leader="none" w:pos="709"/>
          <w:tab w:val="left" w:leader="none" w:pos="1032"/>
        </w:tabs>
        <w:spacing w:after="0" w:line="216" w:lineRule="auto"/>
        <w:ind w:left="-284" w:firstLine="5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Ефимов МЛ., Аскарова Г.С. Суточные биологические ритмы и</w:t>
        <w:br w:type="textWrapping"/>
        <w:t xml:space="preserve">злокачественный рост //Усп. совр, биологии. - 2003. - Т. 103, № 2. - С. 255-270.</w:t>
      </w:r>
    </w:p>
    <w:p w:rsidR="00000000" w:rsidDel="00000000" w:rsidP="00000000" w:rsidRDefault="00000000" w:rsidRPr="00000000" w14:paraId="000001CF">
      <w:pPr>
        <w:widowControl w:val="0"/>
        <w:numPr>
          <w:ilvl w:val="0"/>
          <w:numId w:val="23"/>
        </w:numPr>
        <w:shd w:fill="ffffff" w:val="clear"/>
        <w:tabs>
          <w:tab w:val="left" w:leader="none" w:pos="567"/>
          <w:tab w:val="left" w:leader="none" w:pos="709"/>
          <w:tab w:val="left" w:leader="none" w:pos="1032"/>
        </w:tabs>
        <w:spacing w:after="0" w:line="216" w:lineRule="auto"/>
        <w:ind w:left="-284" w:firstLine="5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Пат. 5773 РК. Способ извлечения золота из синтетических ионитов /Г.А. Нечистых; опубл. 30.03.98, Бюл. № 6.- 4 с.</w:t>
      </w:r>
    </w:p>
    <w:p w:rsidR="00000000" w:rsidDel="00000000" w:rsidP="00000000" w:rsidRDefault="00000000" w:rsidRPr="00000000" w14:paraId="000001D0">
      <w:pPr>
        <w:widowControl w:val="0"/>
        <w:numPr>
          <w:ilvl w:val="0"/>
          <w:numId w:val="23"/>
        </w:numPr>
        <w:shd w:fill="ffffff" w:val="clear"/>
        <w:tabs>
          <w:tab w:val="left" w:leader="none" w:pos="567"/>
          <w:tab w:val="left" w:leader="none" w:pos="709"/>
          <w:tab w:val="left" w:leader="none" w:pos="1032"/>
        </w:tabs>
        <w:spacing w:after="0" w:line="216" w:lineRule="auto"/>
        <w:ind w:left="-284" w:firstLine="5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А.с. 386018. СССР. Способ извлечения металлов /А.Г. Акатаев, Б.И. Петров; опубл 17.05.81, Бюл. № 15. - 2 с.</w:t>
      </w:r>
    </w:p>
    <w:p w:rsidR="00000000" w:rsidDel="00000000" w:rsidP="00000000" w:rsidRDefault="00000000" w:rsidRPr="00000000" w14:paraId="000001D1">
      <w:pPr>
        <w:widowControl w:val="0"/>
        <w:numPr>
          <w:ilvl w:val="0"/>
          <w:numId w:val="23"/>
        </w:numPr>
        <w:shd w:fill="ffffff" w:val="clear"/>
        <w:tabs>
          <w:tab w:val="left" w:leader="none" w:pos="567"/>
          <w:tab w:val="left" w:leader="none" w:pos="709"/>
          <w:tab w:val="left" w:leader="none" w:pos="1032"/>
        </w:tabs>
        <w:spacing w:after="0" w:line="216" w:lineRule="auto"/>
        <w:ind w:left="-284" w:firstLine="5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Георгиева Р.С. Изменения в системе свертывания крови у больных злокачественными опухолями //Вопросы экспер. и клин. онкол.: сб. науч. тр. Института онкологии и радиологии.- Алматы, 2004. - С.214-217.</w:t>
      </w:r>
    </w:p>
    <w:p w:rsidR="00000000" w:rsidDel="00000000" w:rsidP="00000000" w:rsidRDefault="00000000" w:rsidRPr="00000000" w14:paraId="000001D2">
      <w:pPr>
        <w:widowControl w:val="0"/>
        <w:numPr>
          <w:ilvl w:val="0"/>
          <w:numId w:val="23"/>
        </w:numPr>
        <w:shd w:fill="ffffff" w:val="clear"/>
        <w:tabs>
          <w:tab w:val="left" w:leader="none" w:pos="567"/>
          <w:tab w:val="left" w:leader="none" w:pos="709"/>
          <w:tab w:val="left" w:leader="none" w:pos="1032"/>
        </w:tabs>
        <w:spacing w:after="0" w:line="216" w:lineRule="auto"/>
        <w:ind w:left="-284" w:firstLine="5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Баженов Л.Г., Кулинская ЛЛ., Сорочинская И.Н. Сезонные изменения содержания иммуноглобулинов в крови клинически здоровых лиц //Тезисы докл. III Всес. конф. по хронобиол. и хрономед. - Ташкент, 1990.- 320 с.</w:t>
      </w:r>
    </w:p>
    <w:p w:rsidR="00000000" w:rsidDel="00000000" w:rsidP="00000000" w:rsidRDefault="00000000" w:rsidRPr="00000000" w14:paraId="000001D3">
      <w:pPr>
        <w:tabs>
          <w:tab w:val="left" w:leader="none" w:pos="567"/>
          <w:tab w:val="left" w:leader="none" w:pos="709"/>
        </w:tabs>
        <w:spacing w:after="0" w:line="216" w:lineRule="auto"/>
        <w:ind w:left="-284" w:firstLine="5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 Паржанов Ж.А., Моминов Х., Жигитеков Т.А. Товарные свойства каракуля при разном способе консервирования // Научно-технический прогресс в пустынном животноводстве и аридном кормопроизводстве: матер. междунар. науч.-практ. конф., посв. 1500-летию г. Туркестан. – Шымкент, 2000. – С.115-120.</w:t>
      </w:r>
    </w:p>
    <w:p w:rsidR="00000000" w:rsidDel="00000000" w:rsidP="00000000" w:rsidRDefault="00000000" w:rsidRPr="00000000" w14:paraId="000001D4">
      <w:pPr>
        <w:tabs>
          <w:tab w:val="left" w:leader="none" w:pos="0"/>
          <w:tab w:val="left" w:leader="none" w:pos="567"/>
          <w:tab w:val="left" w:leader="none" w:pos="709"/>
        </w:tabs>
        <w:spacing w:after="0" w:line="216" w:lineRule="auto"/>
        <w:ind w:left="-284" w:firstLine="5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 Абусеитова М.Х. История Центральной Азии: концепции, методология и новые подходы // Матер. междунар. науч. конф. «К новым стандартам в развитии общественных наук в Центральной Азии». – Алматы: Дайк-Пресс, 2006. – С. 10-17</w:t>
      </w:r>
    </w:p>
    <w:p w:rsidR="00000000" w:rsidDel="00000000" w:rsidP="00000000" w:rsidRDefault="00000000" w:rsidRPr="00000000" w14:paraId="000001D5">
      <w:pPr>
        <w:tabs>
          <w:tab w:val="left" w:leader="none" w:pos="0"/>
          <w:tab w:val="left" w:leader="none" w:pos="567"/>
          <w:tab w:val="left" w:leader="none" w:pos="709"/>
        </w:tabs>
        <w:spacing w:after="0" w:line="216" w:lineRule="auto"/>
        <w:ind w:left="-284" w:firstLine="5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 Разумовский В.А. Управление маркетинговыми исследованиями в регионе / Институт экономики. – Алматы, 2000. – 116 с. – Деп. в КазгосИНТИ 13.06.2000. – № Ка00144.</w:t>
      </w:r>
    </w:p>
    <w:p w:rsidR="00000000" w:rsidDel="00000000" w:rsidP="00000000" w:rsidRDefault="00000000" w:rsidRPr="00000000" w14:paraId="000001D6">
      <w:pPr>
        <w:shd w:fill="ffffff" w:val="clear"/>
        <w:tabs>
          <w:tab w:val="left" w:leader="none" w:pos="0"/>
          <w:tab w:val="left" w:leader="none" w:pos="567"/>
          <w:tab w:val="left" w:leader="none" w:pos="709"/>
        </w:tabs>
        <w:spacing w:after="0" w:line="216" w:lineRule="auto"/>
        <w:ind w:left="-284" w:firstLine="5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 Изучение кинетики и химизма процессов: отчет о НИР (заключительный)  /ИМиО. АН Каз ССР: рук. Иванов С.А.; испол. Петров Н.И. – Алматы, 1985.-240 с. -  № ГР …- Инв. № 81047478.</w:t>
      </w:r>
    </w:p>
    <w:p w:rsidR="00000000" w:rsidDel="00000000" w:rsidP="00000000" w:rsidRDefault="00000000" w:rsidRPr="00000000" w14:paraId="000001D7">
      <w:pPr>
        <w:tabs>
          <w:tab w:val="left" w:leader="none" w:pos="567"/>
          <w:tab w:val="left" w:leader="none" w:pos="709"/>
        </w:tabs>
        <w:spacing w:after="0" w:line="216" w:lineRule="auto"/>
        <w:ind w:left="-284" w:firstLine="5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15 Избаиров А.К. Нетрадиционные исламские направления в независимых государствах Центральной Азии: дис. … док. ист. наук: 07.00.03 .- Алматы: ИВ им.Р.Б. Сулейменова,  2009. – 270 с. – Инв. № 0509РК00125.</w:t>
      </w:r>
    </w:p>
    <w:p w:rsidR="00000000" w:rsidDel="00000000" w:rsidP="00000000" w:rsidRDefault="00000000" w:rsidRPr="00000000" w14:paraId="000001D8">
      <w:pPr>
        <w:shd w:fill="ffffff" w:val="clear"/>
        <w:tabs>
          <w:tab w:val="left" w:leader="none" w:pos="567"/>
          <w:tab w:val="left" w:leader="none" w:pos="709"/>
        </w:tabs>
        <w:spacing w:after="0" w:line="216" w:lineRule="auto"/>
        <w:ind w:left="-284" w:firstLine="5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 Омарова Г.П. Экспериментальная терапия саркомы Т-1 в зависимости от ее митотической активности: автореф. … канд. биол. наук:04.03.04. –М.:МГУ, 2004. -16 с.-  Инв. № 54937531</w:t>
      </w:r>
    </w:p>
    <w:p w:rsidR="00000000" w:rsidDel="00000000" w:rsidP="00000000" w:rsidRDefault="00000000" w:rsidRPr="00000000" w14:paraId="000001D9">
      <w:pPr>
        <w:shd w:fill="ffffff" w:val="clear"/>
        <w:tabs>
          <w:tab w:val="left" w:leader="none" w:pos="567"/>
          <w:tab w:val="left" w:leader="none" w:pos="709"/>
        </w:tabs>
        <w:spacing w:after="0" w:line="216" w:lineRule="auto"/>
        <w:ind w:left="-284" w:firstLine="5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17 Vachaspati Т., Vidеnkin A. Evolution of cosmic nets //Phys.Rev.-2003.- Vol.46, №2. -P.1133-1140.</w:t>
      </w:r>
    </w:p>
    <w:p w:rsidR="00000000" w:rsidDel="00000000" w:rsidP="00000000" w:rsidRDefault="00000000" w:rsidRPr="00000000" w14:paraId="000001DA">
      <w:pPr>
        <w:shd w:fill="ffffff" w:val="clear"/>
        <w:tabs>
          <w:tab w:val="left" w:leader="none" w:pos="567"/>
          <w:tab w:val="left" w:leader="none" w:pos="709"/>
          <w:tab w:val="left" w:leader="none" w:pos="1022"/>
        </w:tabs>
        <w:spacing w:after="0" w:line="216" w:lineRule="auto"/>
        <w:ind w:left="-284" w:firstLine="5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18 Паустовский КГ. Золотая роза //Соч.: в 7 т. - М., 1984. - Т. 3. - С.287-528.</w:t>
      </w:r>
    </w:p>
    <w:p w:rsidR="00000000" w:rsidDel="00000000" w:rsidP="00000000" w:rsidRDefault="00000000" w:rsidRPr="00000000" w14:paraId="000001DB">
      <w:pPr>
        <w:tabs>
          <w:tab w:val="left" w:leader="none" w:pos="567"/>
          <w:tab w:val="left" w:leader="none" w:pos="709"/>
        </w:tabs>
        <w:spacing w:after="0" w:line="216" w:lineRule="auto"/>
        <w:ind w:left="-284" w:firstLine="5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19 Указ Президента Республики Казахстан. О некоторых вопросах развития агропромышленного комплекса: утв. 11 декабря 2006 года, № 220.</w:t>
      </w:r>
    </w:p>
    <w:p w:rsidR="00000000" w:rsidDel="00000000" w:rsidP="00000000" w:rsidRDefault="00000000" w:rsidRPr="00000000" w14:paraId="000001DC">
      <w:pPr>
        <w:tabs>
          <w:tab w:val="left" w:leader="none" w:pos="567"/>
          <w:tab w:val="left" w:leader="none" w:pos="709"/>
          <w:tab w:val="left" w:leader="none" w:pos="993"/>
        </w:tabs>
        <w:spacing w:after="0" w:line="216" w:lineRule="auto"/>
        <w:ind w:left="-284" w:firstLine="5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 Стратегический план развития Республики Казахстан до 2010 года: утв. Указом Президента Республики Казахстан от 4 декабря 2001 года, № 735 //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single"/>
            <w:rtl w:val="0"/>
          </w:rPr>
          <w:t xml:space="preserve">www.minplan.kz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28.12.2001.</w:t>
      </w:r>
    </w:p>
    <w:p w:rsidR="00000000" w:rsidDel="00000000" w:rsidP="00000000" w:rsidRDefault="00000000" w:rsidRPr="00000000" w14:paraId="000001DD">
      <w:pPr>
        <w:tabs>
          <w:tab w:val="left" w:leader="none" w:pos="567"/>
          <w:tab w:val="left" w:leader="none" w:pos="709"/>
          <w:tab w:val="left" w:leader="none" w:pos="900"/>
        </w:tabs>
        <w:spacing w:after="0" w:line="216" w:lineRule="auto"/>
        <w:ind w:left="-284" w:firstLine="510"/>
        <w:jc w:val="both"/>
        <w:rPr>
          <w:rFonts w:ascii="Times New Roman" w:cs="Times New Roman" w:eastAsia="Times New Roman" w:hAnsi="Times New Roman"/>
          <w:smallCap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21 Байтова А. Инновационно-технологическое развитие – ключевой фактор повышения конкурентоспособности // Казахстанская правда. – 2009. – № 269.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tabs>
          <w:tab w:val="left" w:leader="none" w:pos="567"/>
          <w:tab w:val="left" w:leader="none" w:pos="709"/>
          <w:tab w:val="left" w:leader="none" w:pos="900"/>
        </w:tabs>
        <w:spacing w:after="0" w:line="216" w:lineRule="auto"/>
        <w:ind w:left="-284" w:firstLine="5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22 Кузьмин Н. Универсальный солдат.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single"/>
            <w:rtl w:val="0"/>
          </w:rPr>
          <w:t xml:space="preserve">«Эксперт Online»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single"/>
            <w:rtl w:val="0"/>
          </w:rPr>
          <w:t xml:space="preserve">http://www.nomad.su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13.10.2009.</w:t>
      </w:r>
    </w:p>
    <w:p w:rsidR="00000000" w:rsidDel="00000000" w:rsidP="00000000" w:rsidRDefault="00000000" w:rsidRPr="00000000" w14:paraId="000001DF">
      <w:pPr>
        <w:shd w:fill="ffffff" w:val="clear"/>
        <w:tabs>
          <w:tab w:val="left" w:leader="none" w:pos="0"/>
          <w:tab w:val="left" w:leader="none" w:pos="567"/>
          <w:tab w:val="left" w:leader="none" w:pos="709"/>
        </w:tabs>
        <w:spacing w:after="0" w:line="216" w:lineRule="auto"/>
        <w:ind w:left="-284" w:firstLine="5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23 ГОСТ Р 51771 - 2001. Аппаратура радиоэлектронная бытовая. Входные и выходные параметры и типы соединений. Технические требования. - Введ. 2002-01-01. - М.: Госстандарт Россия: Изд-во стандартов, 2001. – IV.- 27 с.</w:t>
      </w:r>
    </w:p>
    <w:p w:rsidR="00000000" w:rsidDel="00000000" w:rsidP="00000000" w:rsidRDefault="00000000" w:rsidRPr="00000000" w14:paraId="000001E0">
      <w:pPr>
        <w:shd w:fill="ffffff" w:val="clear"/>
        <w:tabs>
          <w:tab w:val="left" w:leader="none" w:pos="-24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ПРИЛОЖЕНИЕ В</w:t>
      </w:r>
    </w:p>
    <w:p w:rsidR="00000000" w:rsidDel="00000000" w:rsidP="00000000" w:rsidRDefault="00000000" w:rsidRPr="00000000" w14:paraId="000001E1">
      <w:pPr>
        <w:shd w:fill="ffffff" w:val="clear"/>
        <w:tabs>
          <w:tab w:val="left" w:leader="none" w:pos="-24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shd w:fill="ffffff" w:val="clear"/>
        <w:spacing w:after="0" w:line="240" w:lineRule="auto"/>
        <w:ind w:left="43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Пример оформления рисунка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2234565</wp:posOffset>
            </wp:positionH>
            <wp:positionV relativeFrom="paragraph">
              <wp:posOffset>204470</wp:posOffset>
            </wp:positionV>
            <wp:extent cx="1628140" cy="1857375"/>
            <wp:effectExtent b="0" l="0" r="0" t="0"/>
            <wp:wrapSquare wrapText="bothSides" distB="0" distT="0" distL="114300" distR="114300"/>
            <wp:docPr id="207512003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628140" cy="1857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E3">
      <w:pPr>
        <w:shd w:fill="ffffff" w:val="clear"/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shd w:fill="ffffff" w:val="clear"/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shd w:fill="ffffff" w:val="clear"/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shd w:fill="ffffff" w:val="clear"/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shd w:fill="ffffff" w:val="clear"/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shd w:fill="ffffff" w:val="clear"/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shd w:fill="ffffff" w:val="clear"/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shd w:fill="ffffff" w:val="clear"/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shd w:fill="ffffff" w:val="clear"/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shd w:fill="ffffff" w:val="clear"/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shd w:fill="ffffff" w:val="clear"/>
        <w:spacing w:after="0" w:line="240" w:lineRule="auto"/>
        <w:ind w:left="43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1 - 600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С; 2 - 650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С; 2 - 700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С; 3 - 700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С; 4 - 750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С; 5 - 800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С.</w:t>
      </w:r>
    </w:p>
    <w:p w:rsidR="00000000" w:rsidDel="00000000" w:rsidP="00000000" w:rsidRDefault="00000000" w:rsidRPr="00000000" w14:paraId="000001EE">
      <w:pPr>
        <w:shd w:fill="ffffff" w:val="clear"/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shd w:fill="ffffff" w:val="clear"/>
        <w:spacing w:after="0" w:line="240" w:lineRule="auto"/>
        <w:ind w:left="43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Рисунок 1 – Кинетика взаимодействия фосфида железа</w:t>
      </w:r>
    </w:p>
    <w:p w:rsidR="00000000" w:rsidDel="00000000" w:rsidP="00000000" w:rsidRDefault="00000000" w:rsidRPr="00000000" w14:paraId="000001F0">
      <w:pPr>
        <w:shd w:fill="ffffff" w:val="clear"/>
        <w:spacing w:after="0" w:line="240" w:lineRule="auto"/>
        <w:ind w:left="43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 содой при температурах</w:t>
      </w:r>
    </w:p>
    <w:p w:rsidR="00000000" w:rsidDel="00000000" w:rsidP="00000000" w:rsidRDefault="00000000" w:rsidRPr="00000000" w14:paraId="000001F1">
      <w:pPr>
        <w:shd w:fill="ffffff" w:val="clear"/>
        <w:spacing w:after="0" w:line="240" w:lineRule="auto"/>
        <w:ind w:left="43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shd w:fill="ffffff" w:val="clear"/>
        <w:spacing w:after="0" w:line="240" w:lineRule="auto"/>
        <w:ind w:left="43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shd w:fill="ffffff" w:val="clear"/>
        <w:spacing w:after="0" w:line="240" w:lineRule="auto"/>
        <w:ind w:left="43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shd w:fill="ffffff" w:val="clear"/>
        <w:spacing w:after="0" w:line="240" w:lineRule="auto"/>
        <w:ind w:left="43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shd w:fill="ffffff" w:val="clear"/>
        <w:spacing w:after="0" w:line="240" w:lineRule="auto"/>
        <w:ind w:left="43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shd w:fill="ffffff" w:val="clear"/>
        <w:spacing w:after="0" w:line="240" w:lineRule="auto"/>
        <w:ind w:left="43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ПРИЛОЖЕНИЕ Г</w:t>
      </w:r>
    </w:p>
    <w:p w:rsidR="00000000" w:rsidDel="00000000" w:rsidP="00000000" w:rsidRDefault="00000000" w:rsidRPr="00000000" w14:paraId="000001F7">
      <w:pPr>
        <w:shd w:fill="ffffff" w:val="clear"/>
        <w:spacing w:after="0" w:line="240" w:lineRule="auto"/>
        <w:ind w:left="43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shd w:fill="ffffff" w:val="clear"/>
        <w:spacing w:after="0" w:line="240" w:lineRule="auto"/>
        <w:ind w:left="43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Пример оформления таблиц</w:t>
      </w:r>
    </w:p>
    <w:p w:rsidR="00000000" w:rsidDel="00000000" w:rsidP="00000000" w:rsidRDefault="00000000" w:rsidRPr="00000000" w14:paraId="000001F9">
      <w:pPr>
        <w:shd w:fill="ffffff" w:val="clear"/>
        <w:spacing w:after="0" w:line="240" w:lineRule="auto"/>
        <w:ind w:left="43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shd w:fill="ffffff" w:val="clear"/>
        <w:tabs>
          <w:tab w:val="left" w:leader="none" w:pos="-142"/>
          <w:tab w:val="left" w:leader="none" w:pos="0"/>
          <w:tab w:val="left" w:leader="none" w:pos="284"/>
        </w:tabs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Таблица 1 – Распределение КСП отдельных клеток лейкоцитарной формулы</w:t>
      </w:r>
    </w:p>
    <w:p w:rsidR="00000000" w:rsidDel="00000000" w:rsidP="00000000" w:rsidRDefault="00000000" w:rsidRPr="00000000" w14:paraId="000001FB">
      <w:pPr>
        <w:shd w:fill="ffffff" w:val="clear"/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7655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43"/>
        <w:gridCol w:w="1418"/>
        <w:gridCol w:w="1417"/>
        <w:gridCol w:w="1559"/>
        <w:gridCol w:w="1418"/>
        <w:tblGridChange w:id="0">
          <w:tblGrid>
            <w:gridCol w:w="1843"/>
            <w:gridCol w:w="1418"/>
            <w:gridCol w:w="1417"/>
            <w:gridCol w:w="1559"/>
            <w:gridCol w:w="1418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FC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Типы клеток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FD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    Контроль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FF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     ЛСП, 7 день</w:t>
            </w:r>
          </w:p>
        </w:tc>
      </w:tr>
      <w:tr>
        <w:trPr>
          <w:cantSplit w:val="0"/>
          <w:trHeight w:val="18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2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Зима </w:t>
            </w:r>
          </w:p>
        </w:tc>
        <w:tc>
          <w:tcPr/>
          <w:p w:rsidR="00000000" w:rsidDel="00000000" w:rsidP="00000000" w:rsidRDefault="00000000" w:rsidRPr="00000000" w14:paraId="00000203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Лето </w:t>
            </w:r>
          </w:p>
        </w:tc>
        <w:tc>
          <w:tcPr/>
          <w:p w:rsidR="00000000" w:rsidDel="00000000" w:rsidP="00000000" w:rsidRDefault="00000000" w:rsidRPr="00000000" w14:paraId="00000204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Зима </w:t>
            </w:r>
          </w:p>
        </w:tc>
        <w:tc>
          <w:tcPr/>
          <w:p w:rsidR="00000000" w:rsidDel="00000000" w:rsidP="00000000" w:rsidRDefault="00000000" w:rsidRPr="00000000" w14:paraId="00000205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Лето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6">
            <w:pPr>
              <w:ind w:right="-5706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Нейтрофилы</w:t>
            </w:r>
          </w:p>
        </w:tc>
        <w:tc>
          <w:tcPr/>
          <w:p w:rsidR="00000000" w:rsidDel="00000000" w:rsidP="00000000" w:rsidRDefault="00000000" w:rsidRPr="00000000" w14:paraId="00000207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0,93</w:t>
            </w:r>
          </w:p>
        </w:tc>
        <w:tc>
          <w:tcPr/>
          <w:p w:rsidR="00000000" w:rsidDel="00000000" w:rsidP="00000000" w:rsidRDefault="00000000" w:rsidRPr="00000000" w14:paraId="00000208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0,87</w:t>
            </w:r>
          </w:p>
        </w:tc>
        <w:tc>
          <w:tcPr/>
          <w:p w:rsidR="00000000" w:rsidDel="00000000" w:rsidP="00000000" w:rsidRDefault="00000000" w:rsidRPr="00000000" w14:paraId="00000209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0,91</w:t>
            </w:r>
          </w:p>
        </w:tc>
        <w:tc>
          <w:tcPr/>
          <w:p w:rsidR="00000000" w:rsidDel="00000000" w:rsidP="00000000" w:rsidRDefault="00000000" w:rsidRPr="00000000" w14:paraId="0000020A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1,09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B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Эозинофилы</w:t>
            </w:r>
          </w:p>
        </w:tc>
        <w:tc>
          <w:tcPr/>
          <w:p w:rsidR="00000000" w:rsidDel="00000000" w:rsidP="00000000" w:rsidRDefault="00000000" w:rsidRPr="00000000" w14:paraId="0000020C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1,30</w:t>
            </w:r>
          </w:p>
        </w:tc>
        <w:tc>
          <w:tcPr/>
          <w:p w:rsidR="00000000" w:rsidDel="00000000" w:rsidP="00000000" w:rsidRDefault="00000000" w:rsidRPr="00000000" w14:paraId="0000020D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2,46</w:t>
            </w:r>
          </w:p>
        </w:tc>
        <w:tc>
          <w:tcPr/>
          <w:p w:rsidR="00000000" w:rsidDel="00000000" w:rsidP="00000000" w:rsidRDefault="00000000" w:rsidRPr="00000000" w14:paraId="0000020E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0,75</w:t>
            </w:r>
          </w:p>
        </w:tc>
        <w:tc>
          <w:tcPr/>
          <w:p w:rsidR="00000000" w:rsidDel="00000000" w:rsidP="00000000" w:rsidRDefault="00000000" w:rsidRPr="00000000" w14:paraId="0000020F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1,46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0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Моноциты</w:t>
            </w:r>
          </w:p>
        </w:tc>
        <w:tc>
          <w:tcPr/>
          <w:p w:rsidR="00000000" w:rsidDel="00000000" w:rsidP="00000000" w:rsidRDefault="00000000" w:rsidRPr="00000000" w14:paraId="00000211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1,07</w:t>
            </w:r>
          </w:p>
        </w:tc>
        <w:tc>
          <w:tcPr/>
          <w:p w:rsidR="00000000" w:rsidDel="00000000" w:rsidP="00000000" w:rsidRDefault="00000000" w:rsidRPr="00000000" w14:paraId="00000212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1,54</w:t>
            </w:r>
          </w:p>
        </w:tc>
        <w:tc>
          <w:tcPr/>
          <w:p w:rsidR="00000000" w:rsidDel="00000000" w:rsidP="00000000" w:rsidRDefault="00000000" w:rsidRPr="00000000" w14:paraId="00000213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0,79</w:t>
            </w:r>
          </w:p>
        </w:tc>
        <w:tc>
          <w:tcPr/>
          <w:p w:rsidR="00000000" w:rsidDel="00000000" w:rsidP="00000000" w:rsidRDefault="00000000" w:rsidRPr="00000000" w14:paraId="00000214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1,14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5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Лимфоциты</w:t>
            </w:r>
          </w:p>
        </w:tc>
        <w:tc>
          <w:tcPr/>
          <w:p w:rsidR="00000000" w:rsidDel="00000000" w:rsidP="00000000" w:rsidRDefault="00000000" w:rsidRPr="00000000" w14:paraId="00000216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1,01</w:t>
            </w:r>
          </w:p>
        </w:tc>
        <w:tc>
          <w:tcPr/>
          <w:p w:rsidR="00000000" w:rsidDel="00000000" w:rsidP="00000000" w:rsidRDefault="00000000" w:rsidRPr="00000000" w14:paraId="00000217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1,03</w:t>
            </w:r>
          </w:p>
        </w:tc>
        <w:tc>
          <w:tcPr/>
          <w:p w:rsidR="00000000" w:rsidDel="00000000" w:rsidP="00000000" w:rsidRDefault="00000000" w:rsidRPr="00000000" w14:paraId="00000218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1,04</w:t>
            </w:r>
          </w:p>
        </w:tc>
        <w:tc>
          <w:tcPr/>
          <w:p w:rsidR="00000000" w:rsidDel="00000000" w:rsidP="00000000" w:rsidRDefault="00000000" w:rsidRPr="00000000" w14:paraId="00000219">
            <w:pPr>
              <w:ind w:right="-482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0,93</w:t>
            </w:r>
          </w:p>
        </w:tc>
      </w:tr>
    </w:tbl>
    <w:p w:rsidR="00000000" w:rsidDel="00000000" w:rsidP="00000000" w:rsidRDefault="00000000" w:rsidRPr="00000000" w14:paraId="0000021A">
      <w:pPr>
        <w:shd w:fill="ffffff" w:val="clear"/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shd w:fill="ffffff" w:val="clear"/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shd w:fill="ffffff" w:val="clear"/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shd w:fill="ffffff" w:val="clear"/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shd w:fill="ffffff" w:val="clear"/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shd w:fill="ffffff" w:val="clear"/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shd w:fill="ffffff" w:val="clear"/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shd w:fill="ffffff" w:val="clear"/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shd w:fill="ffffff" w:val="clear"/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shd w:fill="ffffff" w:val="clear"/>
        <w:spacing w:after="0" w:line="240" w:lineRule="auto"/>
        <w:ind w:left="4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shd w:fill="ffffff" w:val="clear"/>
        <w:spacing w:after="0" w:line="240" w:lineRule="auto"/>
        <w:ind w:right="-4829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66"/>
        <w:gridCol w:w="8336"/>
        <w:gridCol w:w="736"/>
        <w:tblGridChange w:id="0">
          <w:tblGrid>
            <w:gridCol w:w="566"/>
            <w:gridCol w:w="8336"/>
            <w:gridCol w:w="736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225">
            <w:pPr>
              <w:shd w:fill="ffffff" w:val="clear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Содержание</w:t>
            </w:r>
          </w:p>
          <w:p w:rsidR="00000000" w:rsidDel="00000000" w:rsidP="00000000" w:rsidRDefault="00000000" w:rsidRPr="00000000" w14:paraId="00000226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9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22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Область применения</w:t>
            </w:r>
          </w:p>
        </w:tc>
        <w:tc>
          <w:tcPr/>
          <w:p w:rsidR="00000000" w:rsidDel="00000000" w:rsidP="00000000" w:rsidRDefault="00000000" w:rsidRPr="00000000" w14:paraId="0000022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</w:t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22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22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Нормативные ссылки</w:t>
              <w:tab/>
              <w:t xml:space="preserve"> </w:t>
            </w:r>
          </w:p>
        </w:tc>
        <w:tc>
          <w:tcPr/>
          <w:p w:rsidR="00000000" w:rsidDel="00000000" w:rsidP="00000000" w:rsidRDefault="00000000" w:rsidRPr="00000000" w14:paraId="0000022E">
            <w:pPr>
              <w:shd w:fill="ffffff" w:val="clear"/>
              <w:tabs>
                <w:tab w:val="left" w:leader="none" w:pos="426"/>
                <w:tab w:val="left" w:leader="none" w:pos="5938"/>
                <w:tab w:val="right" w:leader="none" w:pos="6394"/>
              </w:tabs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23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Общие положения</w:t>
            </w:r>
          </w:p>
        </w:tc>
        <w:tc>
          <w:tcPr/>
          <w:p w:rsidR="00000000" w:rsidDel="00000000" w:rsidP="00000000" w:rsidRDefault="00000000" w:rsidRPr="00000000" w14:paraId="0000023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23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Структура диссертации</w:t>
            </w:r>
          </w:p>
        </w:tc>
        <w:tc>
          <w:tcPr/>
          <w:p w:rsidR="00000000" w:rsidDel="00000000" w:rsidP="00000000" w:rsidRDefault="00000000" w:rsidRPr="00000000" w14:paraId="0000023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23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Требования к структурным элементам диссертации</w:t>
            </w:r>
          </w:p>
        </w:tc>
        <w:tc>
          <w:tcPr/>
          <w:p w:rsidR="00000000" w:rsidDel="00000000" w:rsidP="00000000" w:rsidRDefault="00000000" w:rsidRPr="00000000" w14:paraId="0000023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23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Правила оформления диссертации</w:t>
            </w:r>
          </w:p>
        </w:tc>
        <w:tc>
          <w:tcPr/>
          <w:p w:rsidR="00000000" w:rsidDel="00000000" w:rsidP="00000000" w:rsidRDefault="00000000" w:rsidRPr="00000000" w14:paraId="0000023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23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Приложение А Титульный лист диссертация</w:t>
            </w:r>
          </w:p>
        </w:tc>
        <w:tc>
          <w:tcPr/>
          <w:p w:rsidR="00000000" w:rsidDel="00000000" w:rsidP="00000000" w:rsidRDefault="00000000" w:rsidRPr="00000000" w14:paraId="0000023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23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Приложение Б Список использованных источников</w:t>
            </w:r>
          </w:p>
        </w:tc>
        <w:tc>
          <w:tcPr/>
          <w:p w:rsidR="00000000" w:rsidDel="00000000" w:rsidP="00000000" w:rsidRDefault="00000000" w:rsidRPr="00000000" w14:paraId="0000024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24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Приложение В Пример оформления рисунка</w:t>
            </w:r>
          </w:p>
        </w:tc>
        <w:tc>
          <w:tcPr/>
          <w:p w:rsidR="00000000" w:rsidDel="00000000" w:rsidP="00000000" w:rsidRDefault="00000000" w:rsidRPr="00000000" w14:paraId="0000024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24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Приложение Г Пример оформления таблиц</w:t>
            </w:r>
          </w:p>
        </w:tc>
        <w:tc>
          <w:tcPr/>
          <w:p w:rsidR="00000000" w:rsidDel="00000000" w:rsidP="00000000" w:rsidRDefault="00000000" w:rsidRPr="00000000" w14:paraId="0000024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</w:t>
            </w:r>
          </w:p>
        </w:tc>
      </w:tr>
    </w:tbl>
    <w:p w:rsidR="00000000" w:rsidDel="00000000" w:rsidP="00000000" w:rsidRDefault="00000000" w:rsidRPr="00000000" w14:paraId="00000247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A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shd w:fill="ffffff" w:val="clear"/>
        <w:tabs>
          <w:tab w:val="left" w:leader="none" w:pos="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shd w:fill="ffffff" w:val="clear"/>
        <w:spacing w:after="0" w:line="240" w:lineRule="auto"/>
        <w:ind w:firstLine="293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24E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footerReference r:id="rId12" w:type="default"/>
      <w:pgSz w:h="16838" w:w="11906" w:orient="portrait"/>
      <w:pgMar w:bottom="1021" w:top="1021" w:left="1701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65535"/>
      <w:numFmt w:val="bullet"/>
      <w:lvlText w:val="-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0">
    <w:lvl w:ilvl="0">
      <w:start w:val="65535"/>
      <w:numFmt w:val="bullet"/>
      <w:lvlText w:val="-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1">
    <w:lvl w:ilvl="0">
      <w:start w:val="65535"/>
      <w:numFmt w:val="bullet"/>
      <w:lvlText w:val="-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2">
    <w:lvl w:ilvl="0">
      <w:start w:val="65535"/>
      <w:numFmt w:val="bullet"/>
      <w:lvlText w:val="-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3">
    <w:lvl w:ilvl="0">
      <w:start w:val="1"/>
      <w:numFmt w:val="decimal"/>
      <w:lvlText w:val="6.3.%1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4">
    <w:lvl w:ilvl="0">
      <w:start w:val="3"/>
      <w:numFmt w:val="decimal"/>
      <w:lvlText w:val="6.6.%1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5">
    <w:lvl w:ilvl="0">
      <w:start w:val="7"/>
      <w:numFmt w:val="decimal"/>
      <w:lvlText w:val="6.6.%1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6">
    <w:lvl w:ilvl="0">
      <w:start w:val="1"/>
      <w:numFmt w:val="decimal"/>
      <w:lvlText w:val="6.7.%1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7">
    <w:lvl w:ilvl="0">
      <w:start w:val="1"/>
      <w:numFmt w:val="decimal"/>
      <w:lvlText w:val="%1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8">
    <w:lvl w:ilvl="0">
      <w:start w:val="1"/>
      <w:numFmt w:val="decimal"/>
      <w:lvlText w:val="6.8.%1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9">
    <w:lvl w:ilvl="0">
      <w:start w:val="65535"/>
      <w:numFmt w:val="bullet"/>
      <w:lvlText w:val="-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0">
    <w:lvl w:ilvl="0">
      <w:start w:val="1"/>
      <w:numFmt w:val="decimal"/>
      <w:lvlText w:val="6.6.%1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1">
    <w:lvl w:ilvl="0">
      <w:start w:val="4"/>
      <w:numFmt w:val="decimal"/>
      <w:lvlText w:val="6.8.%1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2">
    <w:lvl w:ilvl="0">
      <w:start w:val="5"/>
      <w:numFmt w:val="decimal"/>
      <w:lvlText w:val="6.12.%1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3">
    <w:lvl w:ilvl="0">
      <w:start w:val="1"/>
      <w:numFmt w:val="decimal"/>
      <w:lvlText w:val="%1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4">
    <w:lvl w:ilvl="0">
      <w:start w:val="1"/>
      <w:numFmt w:val="decimal"/>
      <w:lvlText w:val="5.1.%1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5">
    <w:lvl w:ilvl="0">
      <w:start w:val="65535"/>
      <w:numFmt w:val="bullet"/>
      <w:lvlText w:val="-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6">
    <w:lvl w:ilvl="0">
      <w:start w:val="5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554" w:hanging="360"/>
      </w:pPr>
      <w:rPr/>
    </w:lvl>
    <w:lvl w:ilvl="2">
      <w:start w:val="2"/>
      <w:numFmt w:val="decimal"/>
      <w:lvlText w:val="%1.%2.%3"/>
      <w:lvlJc w:val="left"/>
      <w:pPr>
        <w:ind w:left="1108" w:hanging="720"/>
      </w:pPr>
      <w:rPr/>
    </w:lvl>
    <w:lvl w:ilvl="3">
      <w:start w:val="1"/>
      <w:numFmt w:val="decimal"/>
      <w:lvlText w:val="%1.%2.%3.%4"/>
      <w:lvlJc w:val="left"/>
      <w:pPr>
        <w:ind w:left="1302" w:hanging="720.0000000000001"/>
      </w:pPr>
      <w:rPr/>
    </w:lvl>
    <w:lvl w:ilvl="4">
      <w:start w:val="1"/>
      <w:numFmt w:val="decimal"/>
      <w:lvlText w:val="%1.%2.%3.%4.%5"/>
      <w:lvlJc w:val="left"/>
      <w:pPr>
        <w:ind w:left="1496" w:hanging="720"/>
      </w:pPr>
      <w:rPr/>
    </w:lvl>
    <w:lvl w:ilvl="5">
      <w:start w:val="1"/>
      <w:numFmt w:val="decimal"/>
      <w:lvlText w:val="%1.%2.%3.%4.%5.%6"/>
      <w:lvlJc w:val="left"/>
      <w:pPr>
        <w:ind w:left="2050" w:hanging="1080"/>
      </w:pPr>
      <w:rPr/>
    </w:lvl>
    <w:lvl w:ilvl="6">
      <w:start w:val="1"/>
      <w:numFmt w:val="decimal"/>
      <w:lvlText w:val="%1.%2.%3.%4.%5.%6.%7"/>
      <w:lvlJc w:val="left"/>
      <w:pPr>
        <w:ind w:left="2244" w:hanging="1080"/>
      </w:pPr>
      <w:rPr/>
    </w:lvl>
    <w:lvl w:ilvl="7">
      <w:start w:val="1"/>
      <w:numFmt w:val="decimal"/>
      <w:lvlText w:val="%1.%2.%3.%4.%5.%6.%7.%8"/>
      <w:lvlJc w:val="left"/>
      <w:pPr>
        <w:ind w:left="2798" w:hanging="1440"/>
      </w:pPr>
      <w:rPr/>
    </w:lvl>
    <w:lvl w:ilvl="8">
      <w:start w:val="1"/>
      <w:numFmt w:val="decimal"/>
      <w:lvlText w:val="%1.%2.%3.%4.%5.%6.%7.%8.%9"/>
      <w:lvlJc w:val="left"/>
      <w:pPr>
        <w:ind w:left="2992" w:hanging="1440"/>
      </w:pPr>
      <w:rPr/>
    </w:lvl>
  </w:abstractNum>
  <w:abstractNum w:abstractNumId="27">
    <w:lvl w:ilvl="0">
      <w:start w:val="1"/>
      <w:numFmt w:val="decimal"/>
      <w:lvlText w:val="5.2.%1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8">
    <w:lvl w:ilvl="0">
      <w:start w:val="1"/>
      <w:numFmt w:val="decimal"/>
      <w:lvlText w:val="5.3.%1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9">
    <w:lvl w:ilvl="0">
      <w:start w:val="2"/>
      <w:numFmt w:val="decimal"/>
      <w:lvlText w:val="5.5.%1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0">
    <w:lvl w:ilvl="0">
      <w:start w:val="1"/>
      <w:numFmt w:val="decimal"/>
      <w:lvlText w:val="5.7.%1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rsid w:val="003C6A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List Paragraph"/>
    <w:basedOn w:val="a"/>
    <w:uiPriority w:val="34"/>
    <w:qFormat w:val="1"/>
    <w:rsid w:val="003C6A08"/>
    <w:pPr>
      <w:widowControl w:val="0"/>
      <w:autoSpaceDE w:val="0"/>
      <w:autoSpaceDN w:val="0"/>
      <w:adjustRightInd w:val="0"/>
      <w:spacing w:after="0" w:line="240" w:lineRule="auto"/>
      <w:ind w:left="720"/>
      <w:contextualSpacing w:val="1"/>
    </w:pPr>
    <w:rPr>
      <w:rFonts w:ascii="Times New Roman" w:cs="Times New Roman" w:eastAsia="Times New Roman" w:hAnsi="Times New Roman"/>
      <w:sz w:val="20"/>
      <w:szCs w:val="20"/>
    </w:rPr>
  </w:style>
  <w:style w:type="character" w:styleId="a5">
    <w:name w:val="Hyperlink"/>
    <w:basedOn w:val="a0"/>
    <w:rsid w:val="003C6A08"/>
    <w:rPr>
      <w:rFonts w:ascii="Verdana" w:hAnsi="Verdana" w:hint="default"/>
      <w:color w:val="de2d24"/>
      <w:sz w:val="18"/>
      <w:szCs w:val="18"/>
      <w:u w:val="single"/>
    </w:rPr>
  </w:style>
  <w:style w:type="character" w:styleId="link1" w:customStyle="1">
    <w:name w:val="link1"/>
    <w:basedOn w:val="a0"/>
    <w:rsid w:val="003C6A08"/>
  </w:style>
  <w:style w:type="paragraph" w:styleId="a6">
    <w:name w:val="header"/>
    <w:basedOn w:val="a"/>
    <w:link w:val="a7"/>
    <w:uiPriority w:val="99"/>
    <w:semiHidden w:val="1"/>
    <w:unhideWhenUsed w:val="1"/>
    <w:rsid w:val="00634DBB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1">
    <w:name w:val="Верхний колонтитул Знак"/>
    <w:basedOn w:val="a0"/>
    <w:link w:val="a6"/>
    <w:uiPriority w:val="99"/>
    <w:semiHidden w:val="1"/>
    <w:rsid w:val="00634DBB"/>
  </w:style>
  <w:style w:type="paragraph" w:styleId="a8">
    <w:name w:val="footer"/>
    <w:basedOn w:val="a"/>
    <w:link w:val="a9"/>
    <w:uiPriority w:val="99"/>
    <w:unhideWhenUsed w:val="1"/>
    <w:rsid w:val="00634DBB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1">
    <w:name w:val="Нижний колонтитул Знак"/>
    <w:basedOn w:val="a0"/>
    <w:link w:val="a8"/>
    <w:uiPriority w:val="99"/>
    <w:rsid w:val="00634DBB"/>
  </w:style>
  <w:style w:type="paragraph" w:styleId="aa">
    <w:name w:val="Body Text"/>
    <w:basedOn w:val="a"/>
    <w:link w:val="ab"/>
    <w:rsid w:val="00D0393F"/>
    <w:pPr>
      <w:spacing w:after="0" w:line="240" w:lineRule="auto"/>
      <w:jc w:val="both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character" w:styleId="ab" w:customStyle="1">
    <w:name w:val="Основной текст Знак"/>
    <w:basedOn w:val="a0"/>
    <w:link w:val="aa"/>
    <w:rsid w:val="00D0393F"/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ac">
    <w:name w:val="Balloon Text"/>
    <w:basedOn w:val="a"/>
    <w:link w:val="ad"/>
    <w:uiPriority w:val="99"/>
    <w:semiHidden w:val="1"/>
    <w:unhideWhenUsed w:val="1"/>
    <w:rsid w:val="00C270D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d" w:customStyle="1">
    <w:name w:val="Текст выноски Знак"/>
    <w:basedOn w:val="a0"/>
    <w:link w:val="ac"/>
    <w:uiPriority w:val="99"/>
    <w:semiHidden w:val="1"/>
    <w:rsid w:val="00C270D9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widowControl w:val="0"/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0"/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png"/><Relationship Id="rId10" Type="http://schemas.openxmlformats.org/officeDocument/2006/relationships/hyperlink" Target="http://www.nomad.su" TargetMode="External"/><Relationship Id="rId12" Type="http://schemas.openxmlformats.org/officeDocument/2006/relationships/footer" Target="footer1.xml"/><Relationship Id="rId9" Type="http://schemas.openxmlformats.org/officeDocument/2006/relationships/hyperlink" Target="http://www.expert.ru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0.png"/><Relationship Id="rId8" Type="http://schemas.openxmlformats.org/officeDocument/2006/relationships/hyperlink" Target="http://www.minplan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06q4O5MKt5pKs+OrFNbgEqA9FQ==">CgMxLjA4AHIhMTJnOFh5WFFkLWRLMkFaYW5FejdsbFVna1p1LWowWGM5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2025-12-18T10:50:00Z</dcterms:created>
  <dc:creator>Диссертант</dc:creator>
</cp:coreProperties>
</file>